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CFFD" w14:textId="77777777" w:rsidR="00F5083F" w:rsidRDefault="00456938" w:rsidP="00456938">
      <w:pPr>
        <w:jc w:val="right"/>
      </w:pPr>
      <w:r>
        <w:rPr>
          <w:noProof/>
        </w:rPr>
        <w:drawing>
          <wp:inline distT="0" distB="0" distL="0" distR="0" wp14:anchorId="70F6A7CF" wp14:editId="4190A982">
            <wp:extent cx="1428750" cy="10763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09140B95" w14:textId="77777777" w:rsidR="00456938" w:rsidRDefault="00456938" w:rsidP="001D0526">
      <w:pPr>
        <w:rPr>
          <w:rFonts w:cstheme="minorHAnsi"/>
          <w:sz w:val="32"/>
          <w:szCs w:val="32"/>
        </w:rPr>
      </w:pPr>
    </w:p>
    <w:p w14:paraId="610D1178" w14:textId="2E8084A0" w:rsidR="00456938" w:rsidRPr="00456938" w:rsidRDefault="00456938" w:rsidP="00456938">
      <w:pPr>
        <w:jc w:val="center"/>
        <w:rPr>
          <w:rFonts w:cstheme="minorHAnsi"/>
          <w:sz w:val="32"/>
          <w:szCs w:val="32"/>
        </w:rPr>
      </w:pPr>
      <w:r w:rsidRPr="00456938">
        <w:rPr>
          <w:rFonts w:cstheme="minorHAnsi"/>
          <w:sz w:val="32"/>
          <w:szCs w:val="32"/>
        </w:rPr>
        <w:t>Samarbejdsaftale om optagelse i Nældebjerg Børnegår</w:t>
      </w:r>
      <w:r w:rsidR="00B42177">
        <w:rPr>
          <w:rFonts w:cstheme="minorHAnsi"/>
          <w:sz w:val="32"/>
          <w:szCs w:val="32"/>
        </w:rPr>
        <w:t>d</w:t>
      </w:r>
    </w:p>
    <w:p w14:paraId="4D64073A" w14:textId="77777777" w:rsidR="00456938" w:rsidRPr="00456938" w:rsidRDefault="00456938" w:rsidP="00456938">
      <w:pPr>
        <w:jc w:val="center"/>
        <w:rPr>
          <w:rFonts w:ascii="Baskerville Old Face" w:hAnsi="Baskerville Old Face"/>
          <w:sz w:val="32"/>
          <w:szCs w:val="32"/>
        </w:rPr>
      </w:pPr>
    </w:p>
    <w:p w14:paraId="117625B9" w14:textId="77777777" w:rsidR="00456938" w:rsidRDefault="00456938" w:rsidP="00456938">
      <w:pPr>
        <w:spacing w:after="0" w:line="240" w:lineRule="auto"/>
        <w:jc w:val="center"/>
        <w:rPr>
          <w:sz w:val="24"/>
          <w:szCs w:val="24"/>
          <w:u w:val="single"/>
        </w:rPr>
      </w:pPr>
      <w:r>
        <w:rPr>
          <w:sz w:val="24"/>
          <w:szCs w:val="24"/>
          <w:u w:val="single"/>
        </w:rPr>
        <w:t>Indgået mellem parterne:</w:t>
      </w:r>
    </w:p>
    <w:p w14:paraId="7C91E206" w14:textId="77777777" w:rsidR="00456938" w:rsidRDefault="00456938" w:rsidP="00456938">
      <w:pPr>
        <w:spacing w:after="0" w:line="240" w:lineRule="auto"/>
        <w:jc w:val="center"/>
        <w:rPr>
          <w:sz w:val="24"/>
          <w:szCs w:val="24"/>
          <w:u w:val="single"/>
        </w:rPr>
      </w:pPr>
    </w:p>
    <w:p w14:paraId="03990CC0" w14:textId="77777777" w:rsidR="00456938" w:rsidRDefault="00456938" w:rsidP="00456938">
      <w:pPr>
        <w:spacing w:after="0" w:line="240" w:lineRule="auto"/>
        <w:jc w:val="center"/>
        <w:rPr>
          <w:b/>
          <w:sz w:val="24"/>
          <w:szCs w:val="24"/>
        </w:rPr>
      </w:pPr>
      <w:r>
        <w:rPr>
          <w:b/>
          <w:sz w:val="24"/>
          <w:szCs w:val="24"/>
        </w:rPr>
        <w:t>Nældebjerg Børnegård</w:t>
      </w:r>
    </w:p>
    <w:p w14:paraId="218ACBF0" w14:textId="77777777" w:rsidR="00456938" w:rsidRDefault="00456938" w:rsidP="00456938">
      <w:pPr>
        <w:spacing w:after="0" w:line="240" w:lineRule="auto"/>
        <w:jc w:val="center"/>
        <w:rPr>
          <w:sz w:val="24"/>
          <w:szCs w:val="24"/>
        </w:rPr>
      </w:pPr>
      <w:proofErr w:type="spellStart"/>
      <w:r>
        <w:rPr>
          <w:sz w:val="24"/>
          <w:szCs w:val="24"/>
        </w:rPr>
        <w:t>Pileås</w:t>
      </w:r>
      <w:proofErr w:type="spellEnd"/>
      <w:r>
        <w:rPr>
          <w:sz w:val="24"/>
          <w:szCs w:val="24"/>
        </w:rPr>
        <w:t xml:space="preserve"> 22</w:t>
      </w:r>
    </w:p>
    <w:p w14:paraId="64BE73C7" w14:textId="77777777" w:rsidR="00456938" w:rsidRDefault="00456938" w:rsidP="00456938">
      <w:pPr>
        <w:spacing w:after="0" w:line="240" w:lineRule="auto"/>
        <w:jc w:val="center"/>
        <w:rPr>
          <w:sz w:val="24"/>
          <w:szCs w:val="24"/>
        </w:rPr>
      </w:pPr>
      <w:r>
        <w:rPr>
          <w:sz w:val="24"/>
          <w:szCs w:val="24"/>
        </w:rPr>
        <w:t>2670 Greve</w:t>
      </w:r>
    </w:p>
    <w:p w14:paraId="796C7EF8" w14:textId="77777777" w:rsidR="00456938" w:rsidRDefault="00456938" w:rsidP="00456938">
      <w:pPr>
        <w:spacing w:after="0" w:line="240" w:lineRule="auto"/>
        <w:jc w:val="center"/>
        <w:rPr>
          <w:sz w:val="24"/>
          <w:szCs w:val="24"/>
        </w:rPr>
      </w:pPr>
    </w:p>
    <w:p w14:paraId="524FDC97" w14:textId="77777777" w:rsidR="00456938" w:rsidRDefault="00456938" w:rsidP="00456938">
      <w:pPr>
        <w:spacing w:after="0" w:line="240" w:lineRule="auto"/>
        <w:jc w:val="center"/>
        <w:rPr>
          <w:sz w:val="24"/>
          <w:szCs w:val="24"/>
        </w:rPr>
      </w:pPr>
      <w:r>
        <w:rPr>
          <w:sz w:val="24"/>
          <w:szCs w:val="24"/>
        </w:rPr>
        <w:t>&amp;</w:t>
      </w:r>
    </w:p>
    <w:p w14:paraId="5CCE674B" w14:textId="77777777" w:rsidR="00456938" w:rsidRDefault="00456938" w:rsidP="00456938">
      <w:pPr>
        <w:spacing w:after="0" w:line="240" w:lineRule="auto"/>
        <w:jc w:val="center"/>
        <w:rPr>
          <w:sz w:val="24"/>
          <w:szCs w:val="24"/>
        </w:rPr>
      </w:pPr>
    </w:p>
    <w:p w14:paraId="755D8B4C"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Navn forældre/værge 1</w:t>
      </w:r>
    </w:p>
    <w:p w14:paraId="20B5E7C2"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Adresse</w:t>
      </w:r>
    </w:p>
    <w:p w14:paraId="7D88CEC5" w14:textId="77777777" w:rsidR="00456938" w:rsidRPr="00456938" w:rsidRDefault="00456938" w:rsidP="00456938">
      <w:pPr>
        <w:spacing w:after="0" w:line="240" w:lineRule="auto"/>
        <w:jc w:val="center"/>
        <w:rPr>
          <w:sz w:val="24"/>
          <w:szCs w:val="24"/>
          <w:highlight w:val="yellow"/>
        </w:rPr>
      </w:pPr>
      <w:proofErr w:type="spellStart"/>
      <w:r w:rsidRPr="00456938">
        <w:rPr>
          <w:sz w:val="24"/>
          <w:szCs w:val="24"/>
          <w:highlight w:val="yellow"/>
        </w:rPr>
        <w:t>Postnr</w:t>
      </w:r>
      <w:proofErr w:type="spellEnd"/>
      <w:r w:rsidRPr="00456938">
        <w:rPr>
          <w:sz w:val="24"/>
          <w:szCs w:val="24"/>
          <w:highlight w:val="yellow"/>
        </w:rPr>
        <w:t xml:space="preserve"> og by</w:t>
      </w:r>
    </w:p>
    <w:p w14:paraId="04715ED8" w14:textId="77777777" w:rsidR="00456938" w:rsidRPr="00456938" w:rsidRDefault="00456938" w:rsidP="00456938">
      <w:pPr>
        <w:spacing w:after="0" w:line="240" w:lineRule="auto"/>
        <w:jc w:val="center"/>
        <w:rPr>
          <w:sz w:val="24"/>
          <w:szCs w:val="24"/>
          <w:highlight w:val="yellow"/>
        </w:rPr>
      </w:pPr>
      <w:proofErr w:type="spellStart"/>
      <w:r w:rsidRPr="00456938">
        <w:rPr>
          <w:sz w:val="24"/>
          <w:szCs w:val="24"/>
          <w:highlight w:val="yellow"/>
        </w:rPr>
        <w:t>Tlf</w:t>
      </w:r>
      <w:proofErr w:type="spellEnd"/>
      <w:r w:rsidRPr="00456938">
        <w:rPr>
          <w:sz w:val="24"/>
          <w:szCs w:val="24"/>
          <w:highlight w:val="yellow"/>
        </w:rPr>
        <w:t xml:space="preserve"> </w:t>
      </w:r>
    </w:p>
    <w:p w14:paraId="0C5040F0" w14:textId="77777777" w:rsidR="00456938" w:rsidRDefault="00456938" w:rsidP="00456938">
      <w:pPr>
        <w:spacing w:after="0" w:line="240" w:lineRule="auto"/>
        <w:jc w:val="center"/>
        <w:rPr>
          <w:sz w:val="24"/>
          <w:szCs w:val="24"/>
        </w:rPr>
      </w:pPr>
      <w:r w:rsidRPr="00456938">
        <w:rPr>
          <w:sz w:val="24"/>
          <w:szCs w:val="24"/>
          <w:highlight w:val="yellow"/>
        </w:rPr>
        <w:t>Mail</w:t>
      </w:r>
    </w:p>
    <w:p w14:paraId="7DD80110" w14:textId="77777777" w:rsidR="00456938" w:rsidRDefault="00456938" w:rsidP="00456938">
      <w:pPr>
        <w:spacing w:after="0" w:line="240" w:lineRule="auto"/>
        <w:jc w:val="center"/>
        <w:rPr>
          <w:sz w:val="24"/>
          <w:szCs w:val="24"/>
        </w:rPr>
      </w:pPr>
    </w:p>
    <w:p w14:paraId="62ADC6C2" w14:textId="77777777" w:rsidR="00456938" w:rsidRDefault="00456938" w:rsidP="00456938">
      <w:pPr>
        <w:spacing w:after="0" w:line="240" w:lineRule="auto"/>
        <w:jc w:val="center"/>
        <w:rPr>
          <w:sz w:val="24"/>
          <w:szCs w:val="24"/>
        </w:rPr>
      </w:pPr>
    </w:p>
    <w:p w14:paraId="3FAEFBBC" w14:textId="77777777" w:rsidR="00456938" w:rsidRDefault="00456938" w:rsidP="00456938">
      <w:pPr>
        <w:spacing w:after="0" w:line="240" w:lineRule="auto"/>
        <w:jc w:val="center"/>
        <w:rPr>
          <w:sz w:val="24"/>
          <w:szCs w:val="24"/>
          <w:u w:val="single"/>
        </w:rPr>
      </w:pPr>
      <w:r>
        <w:rPr>
          <w:sz w:val="24"/>
          <w:szCs w:val="24"/>
          <w:u w:val="single"/>
        </w:rPr>
        <w:t>Ved fælles forældremyndighed:</w:t>
      </w:r>
    </w:p>
    <w:p w14:paraId="36FC2D6B" w14:textId="77777777" w:rsidR="00456938" w:rsidRDefault="00456938" w:rsidP="00456938">
      <w:pPr>
        <w:spacing w:after="0" w:line="240" w:lineRule="auto"/>
        <w:jc w:val="center"/>
        <w:rPr>
          <w:sz w:val="24"/>
          <w:szCs w:val="24"/>
        </w:rPr>
      </w:pPr>
    </w:p>
    <w:p w14:paraId="03673EB6"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Navn forældre/værge 2</w:t>
      </w:r>
    </w:p>
    <w:p w14:paraId="2ADD819E"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Adresse</w:t>
      </w:r>
    </w:p>
    <w:p w14:paraId="0EC25867" w14:textId="77777777" w:rsidR="00456938" w:rsidRPr="00456938" w:rsidRDefault="00456938" w:rsidP="00456938">
      <w:pPr>
        <w:spacing w:after="0" w:line="240" w:lineRule="auto"/>
        <w:jc w:val="center"/>
        <w:rPr>
          <w:sz w:val="24"/>
          <w:szCs w:val="24"/>
          <w:highlight w:val="yellow"/>
        </w:rPr>
      </w:pPr>
      <w:proofErr w:type="spellStart"/>
      <w:r w:rsidRPr="00456938">
        <w:rPr>
          <w:sz w:val="24"/>
          <w:szCs w:val="24"/>
          <w:highlight w:val="yellow"/>
        </w:rPr>
        <w:t>Postnr</w:t>
      </w:r>
      <w:proofErr w:type="spellEnd"/>
      <w:r w:rsidRPr="00456938">
        <w:rPr>
          <w:sz w:val="24"/>
          <w:szCs w:val="24"/>
          <w:highlight w:val="yellow"/>
        </w:rPr>
        <w:t xml:space="preserve"> og by</w:t>
      </w:r>
    </w:p>
    <w:p w14:paraId="50C61E44" w14:textId="77777777" w:rsidR="00456938" w:rsidRPr="00456938" w:rsidRDefault="00456938" w:rsidP="00456938">
      <w:pPr>
        <w:spacing w:after="0" w:line="240" w:lineRule="auto"/>
        <w:jc w:val="center"/>
        <w:rPr>
          <w:sz w:val="24"/>
          <w:szCs w:val="24"/>
          <w:highlight w:val="yellow"/>
        </w:rPr>
      </w:pPr>
      <w:proofErr w:type="spellStart"/>
      <w:r w:rsidRPr="00456938">
        <w:rPr>
          <w:sz w:val="24"/>
          <w:szCs w:val="24"/>
          <w:highlight w:val="yellow"/>
        </w:rPr>
        <w:t>Tlf</w:t>
      </w:r>
      <w:proofErr w:type="spellEnd"/>
    </w:p>
    <w:p w14:paraId="5B83EF0B" w14:textId="77777777" w:rsidR="00456938" w:rsidRDefault="00456938" w:rsidP="00456938">
      <w:pPr>
        <w:spacing w:after="0" w:line="240" w:lineRule="auto"/>
        <w:jc w:val="center"/>
        <w:rPr>
          <w:sz w:val="24"/>
          <w:szCs w:val="24"/>
        </w:rPr>
      </w:pPr>
      <w:r w:rsidRPr="00456938">
        <w:rPr>
          <w:sz w:val="24"/>
          <w:szCs w:val="24"/>
          <w:highlight w:val="yellow"/>
        </w:rPr>
        <w:t>Mail</w:t>
      </w:r>
    </w:p>
    <w:p w14:paraId="6F7658C0" w14:textId="77777777" w:rsidR="00456938" w:rsidRPr="001D0526" w:rsidRDefault="001D0526" w:rsidP="00456938">
      <w:pPr>
        <w:spacing w:after="0" w:line="240" w:lineRule="auto"/>
        <w:jc w:val="center"/>
        <w:rPr>
          <w:sz w:val="24"/>
          <w:szCs w:val="24"/>
        </w:rPr>
      </w:pPr>
      <w:r>
        <w:rPr>
          <w:sz w:val="24"/>
          <w:szCs w:val="24"/>
        </w:rPr>
        <w:t xml:space="preserve">(herefter benævnt </w:t>
      </w:r>
      <w:r>
        <w:rPr>
          <w:i/>
          <w:sz w:val="24"/>
          <w:szCs w:val="24"/>
        </w:rPr>
        <w:t>forældre</w:t>
      </w:r>
      <w:r>
        <w:rPr>
          <w:sz w:val="24"/>
          <w:szCs w:val="24"/>
        </w:rPr>
        <w:t>)</w:t>
      </w:r>
    </w:p>
    <w:p w14:paraId="2A37C333" w14:textId="77777777" w:rsidR="00456938" w:rsidRPr="00456938" w:rsidRDefault="00456938" w:rsidP="00456938">
      <w:pPr>
        <w:spacing w:after="0" w:line="240" w:lineRule="auto"/>
        <w:jc w:val="center"/>
        <w:rPr>
          <w:sz w:val="24"/>
          <w:szCs w:val="24"/>
        </w:rPr>
      </w:pPr>
    </w:p>
    <w:p w14:paraId="38484256" w14:textId="77777777" w:rsidR="00456938" w:rsidRDefault="00456938" w:rsidP="00456938">
      <w:pPr>
        <w:spacing w:after="0" w:line="240" w:lineRule="auto"/>
        <w:rPr>
          <w:sz w:val="24"/>
          <w:szCs w:val="24"/>
        </w:rPr>
      </w:pPr>
    </w:p>
    <w:p w14:paraId="4725A9AB" w14:textId="77777777" w:rsidR="00456938" w:rsidRDefault="00456938" w:rsidP="00456938">
      <w:pPr>
        <w:spacing w:after="0" w:line="240" w:lineRule="auto"/>
        <w:jc w:val="center"/>
        <w:rPr>
          <w:sz w:val="24"/>
          <w:szCs w:val="24"/>
          <w:u w:val="single"/>
        </w:rPr>
      </w:pPr>
      <w:r w:rsidRPr="00456938">
        <w:rPr>
          <w:sz w:val="32"/>
          <w:szCs w:val="32"/>
        </w:rPr>
        <w:t xml:space="preserve"> </w:t>
      </w:r>
      <w:r>
        <w:rPr>
          <w:sz w:val="24"/>
          <w:szCs w:val="24"/>
          <w:u w:val="single"/>
        </w:rPr>
        <w:t>Om optagelse af:</w:t>
      </w:r>
    </w:p>
    <w:p w14:paraId="0AEAE974" w14:textId="77777777" w:rsidR="00456938" w:rsidRDefault="00456938" w:rsidP="00456938">
      <w:pPr>
        <w:spacing w:after="0" w:line="240" w:lineRule="auto"/>
        <w:jc w:val="center"/>
        <w:rPr>
          <w:sz w:val="24"/>
          <w:szCs w:val="24"/>
          <w:u w:val="single"/>
        </w:rPr>
      </w:pPr>
    </w:p>
    <w:p w14:paraId="710AC2EE"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Fulde navn på barnet</w:t>
      </w:r>
    </w:p>
    <w:p w14:paraId="44E522B7" w14:textId="77777777" w:rsidR="00456938" w:rsidRPr="00456938" w:rsidRDefault="00456938" w:rsidP="00456938">
      <w:pPr>
        <w:spacing w:after="0" w:line="240" w:lineRule="auto"/>
        <w:jc w:val="center"/>
        <w:rPr>
          <w:sz w:val="24"/>
          <w:szCs w:val="24"/>
          <w:highlight w:val="yellow"/>
        </w:rPr>
      </w:pPr>
      <w:r w:rsidRPr="00456938">
        <w:rPr>
          <w:sz w:val="24"/>
          <w:szCs w:val="24"/>
          <w:highlight w:val="yellow"/>
        </w:rPr>
        <w:t>Adresse</w:t>
      </w:r>
    </w:p>
    <w:p w14:paraId="2571A2DE" w14:textId="77777777" w:rsidR="00456938" w:rsidRDefault="00456938" w:rsidP="00456938">
      <w:pPr>
        <w:spacing w:after="0" w:line="240" w:lineRule="auto"/>
        <w:jc w:val="center"/>
        <w:rPr>
          <w:sz w:val="24"/>
          <w:szCs w:val="24"/>
        </w:rPr>
      </w:pPr>
      <w:r w:rsidRPr="00456938">
        <w:rPr>
          <w:sz w:val="24"/>
          <w:szCs w:val="24"/>
          <w:highlight w:val="yellow"/>
        </w:rPr>
        <w:t xml:space="preserve">Cpr </w:t>
      </w:r>
      <w:proofErr w:type="spellStart"/>
      <w:r w:rsidRPr="00456938">
        <w:rPr>
          <w:sz w:val="24"/>
          <w:szCs w:val="24"/>
          <w:highlight w:val="yellow"/>
        </w:rPr>
        <w:t>nr</w:t>
      </w:r>
      <w:proofErr w:type="spellEnd"/>
    </w:p>
    <w:p w14:paraId="1381F711" w14:textId="77777777" w:rsidR="001D0526" w:rsidRDefault="001D0526" w:rsidP="001D0526">
      <w:pPr>
        <w:spacing w:after="0" w:line="240" w:lineRule="auto"/>
        <w:jc w:val="center"/>
        <w:rPr>
          <w:sz w:val="24"/>
          <w:szCs w:val="24"/>
        </w:rPr>
      </w:pPr>
      <w:r>
        <w:rPr>
          <w:sz w:val="24"/>
          <w:szCs w:val="24"/>
        </w:rPr>
        <w:t xml:space="preserve">(herefter benævnt </w:t>
      </w:r>
      <w:r>
        <w:rPr>
          <w:i/>
          <w:sz w:val="24"/>
          <w:szCs w:val="24"/>
        </w:rPr>
        <w:t>barnet</w:t>
      </w:r>
      <w:r>
        <w:rPr>
          <w:sz w:val="24"/>
          <w:szCs w:val="24"/>
        </w:rPr>
        <w:t>)</w:t>
      </w:r>
    </w:p>
    <w:p w14:paraId="7BF00789" w14:textId="77777777" w:rsidR="001D0526" w:rsidRPr="001D0526" w:rsidRDefault="001D0526" w:rsidP="001D0526">
      <w:pPr>
        <w:spacing w:after="0" w:line="240" w:lineRule="auto"/>
        <w:jc w:val="center"/>
        <w:rPr>
          <w:sz w:val="24"/>
          <w:szCs w:val="24"/>
        </w:rPr>
      </w:pPr>
    </w:p>
    <w:p w14:paraId="425E1419" w14:textId="77777777" w:rsidR="00456938" w:rsidRDefault="001B779B" w:rsidP="00456938">
      <w:pPr>
        <w:spacing w:after="0" w:line="240" w:lineRule="auto"/>
        <w:rPr>
          <w:sz w:val="18"/>
          <w:szCs w:val="18"/>
        </w:rPr>
      </w:pPr>
      <w:r>
        <w:rPr>
          <w:sz w:val="18"/>
          <w:szCs w:val="18"/>
        </w:rPr>
        <w:t>Der tages forbehold for ændringer som led i institutionens drift.</w:t>
      </w:r>
    </w:p>
    <w:p w14:paraId="2E35CA57" w14:textId="77777777" w:rsidR="001B779B" w:rsidRDefault="001B779B" w:rsidP="001B779B">
      <w:pPr>
        <w:spacing w:after="0" w:line="240" w:lineRule="auto"/>
        <w:jc w:val="right"/>
        <w:rPr>
          <w:sz w:val="24"/>
          <w:szCs w:val="24"/>
        </w:rPr>
      </w:pPr>
      <w:r>
        <w:rPr>
          <w:noProof/>
        </w:rPr>
        <w:lastRenderedPageBreak/>
        <w:drawing>
          <wp:inline distT="0" distB="0" distL="0" distR="0" wp14:anchorId="65C3BD10" wp14:editId="2138EAAD">
            <wp:extent cx="1428750" cy="10763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60A03B7A" w14:textId="77777777" w:rsidR="001B779B" w:rsidRDefault="001B779B" w:rsidP="001B779B">
      <w:pPr>
        <w:spacing w:after="0" w:line="240" w:lineRule="auto"/>
        <w:jc w:val="right"/>
        <w:rPr>
          <w:sz w:val="24"/>
          <w:szCs w:val="24"/>
        </w:rPr>
      </w:pPr>
    </w:p>
    <w:p w14:paraId="7E16A948" w14:textId="77777777" w:rsidR="001B779B" w:rsidRDefault="001B779B" w:rsidP="001B779B">
      <w:pPr>
        <w:spacing w:after="0" w:line="240" w:lineRule="auto"/>
        <w:rPr>
          <w:sz w:val="24"/>
          <w:szCs w:val="24"/>
        </w:rPr>
      </w:pPr>
      <w:r>
        <w:rPr>
          <w:sz w:val="24"/>
          <w:szCs w:val="24"/>
        </w:rPr>
        <w:t xml:space="preserve">Nældebjerg Børnegård ønsker, at </w:t>
      </w:r>
      <w:r>
        <w:rPr>
          <w:i/>
          <w:sz w:val="24"/>
          <w:szCs w:val="24"/>
        </w:rPr>
        <w:t>barnet</w:t>
      </w:r>
      <w:r>
        <w:rPr>
          <w:sz w:val="24"/>
          <w:szCs w:val="24"/>
        </w:rPr>
        <w:t xml:space="preserve"> får den bedst mulige vuggestue/børnehavetid med optimal trivsel.</w:t>
      </w:r>
    </w:p>
    <w:p w14:paraId="466939EC" w14:textId="77777777" w:rsidR="001B779B" w:rsidRDefault="001B779B" w:rsidP="001B779B">
      <w:pPr>
        <w:spacing w:after="0" w:line="240" w:lineRule="auto"/>
        <w:rPr>
          <w:sz w:val="24"/>
          <w:szCs w:val="24"/>
        </w:rPr>
      </w:pPr>
      <w:r>
        <w:rPr>
          <w:sz w:val="24"/>
          <w:szCs w:val="24"/>
        </w:rPr>
        <w:t>Nældebjerg Børnegård er en institution, hvor vi arbejder for at være ”barnets andet hjem”.</w:t>
      </w:r>
    </w:p>
    <w:p w14:paraId="4DDFFBDC" w14:textId="77777777" w:rsidR="001B779B" w:rsidRDefault="001B779B" w:rsidP="001B779B">
      <w:pPr>
        <w:spacing w:after="0" w:line="240" w:lineRule="auto"/>
        <w:rPr>
          <w:sz w:val="24"/>
          <w:szCs w:val="24"/>
        </w:rPr>
      </w:pPr>
      <w:r>
        <w:rPr>
          <w:sz w:val="24"/>
          <w:szCs w:val="24"/>
        </w:rPr>
        <w:t>Eftersom vi er en privat institution betyder det, at alt overskud investeres til glæde og gavn for vores børn. Den vigtigste faktor, for at opnå dette mål, er et velfungerende samarbejde mellem Jer og Nældebjergs personale</w:t>
      </w:r>
      <w:r w:rsidR="00A636B3">
        <w:rPr>
          <w:sz w:val="24"/>
          <w:szCs w:val="24"/>
        </w:rPr>
        <w:t>.</w:t>
      </w:r>
    </w:p>
    <w:p w14:paraId="24CDFAB2" w14:textId="77777777" w:rsidR="00A636B3" w:rsidRDefault="00A636B3" w:rsidP="001B779B">
      <w:pPr>
        <w:spacing w:after="0" w:line="240" w:lineRule="auto"/>
        <w:rPr>
          <w:sz w:val="24"/>
          <w:szCs w:val="24"/>
        </w:rPr>
      </w:pPr>
    </w:p>
    <w:p w14:paraId="0D1734FE" w14:textId="77777777" w:rsidR="00A636B3" w:rsidRDefault="00A636B3" w:rsidP="001B779B">
      <w:pPr>
        <w:spacing w:after="0" w:line="240" w:lineRule="auto"/>
        <w:rPr>
          <w:sz w:val="24"/>
          <w:szCs w:val="24"/>
        </w:rPr>
      </w:pPr>
      <w:r>
        <w:rPr>
          <w:sz w:val="24"/>
          <w:szCs w:val="24"/>
        </w:rPr>
        <w:t xml:space="preserve">Derfor tillader vi os også at stille en række krav, når </w:t>
      </w:r>
      <w:r>
        <w:rPr>
          <w:i/>
          <w:sz w:val="24"/>
          <w:szCs w:val="24"/>
        </w:rPr>
        <w:t>barnet</w:t>
      </w:r>
      <w:r>
        <w:rPr>
          <w:sz w:val="24"/>
          <w:szCs w:val="24"/>
        </w:rPr>
        <w:t xml:space="preserve"> </w:t>
      </w:r>
      <w:r w:rsidR="00F70FD9">
        <w:rPr>
          <w:sz w:val="24"/>
          <w:szCs w:val="24"/>
        </w:rPr>
        <w:t>optages i institutionen.</w:t>
      </w:r>
    </w:p>
    <w:p w14:paraId="4E589BD6" w14:textId="77777777" w:rsidR="00F70FD9" w:rsidRDefault="00F70FD9" w:rsidP="001B779B">
      <w:pPr>
        <w:spacing w:after="0" w:line="240" w:lineRule="auto"/>
        <w:rPr>
          <w:sz w:val="24"/>
          <w:szCs w:val="24"/>
        </w:rPr>
      </w:pPr>
    </w:p>
    <w:p w14:paraId="385F36FC" w14:textId="77777777" w:rsidR="00F70FD9" w:rsidRDefault="00F70FD9" w:rsidP="001B779B">
      <w:pPr>
        <w:spacing w:after="0" w:line="240" w:lineRule="auto"/>
        <w:rPr>
          <w:sz w:val="24"/>
          <w:szCs w:val="24"/>
        </w:rPr>
      </w:pPr>
      <w:r>
        <w:rPr>
          <w:sz w:val="24"/>
          <w:szCs w:val="24"/>
        </w:rPr>
        <w:t xml:space="preserve">Ved optagelse af </w:t>
      </w:r>
      <w:r>
        <w:rPr>
          <w:i/>
          <w:sz w:val="24"/>
          <w:szCs w:val="24"/>
        </w:rPr>
        <w:t>barnet</w:t>
      </w:r>
      <w:r>
        <w:rPr>
          <w:sz w:val="24"/>
          <w:szCs w:val="24"/>
        </w:rPr>
        <w:t xml:space="preserve"> i Nældebjerg Børnegård skal </w:t>
      </w:r>
      <w:r>
        <w:rPr>
          <w:i/>
          <w:sz w:val="24"/>
          <w:szCs w:val="24"/>
        </w:rPr>
        <w:t>barnets forældre</w:t>
      </w:r>
      <w:r>
        <w:rPr>
          <w:sz w:val="24"/>
          <w:szCs w:val="24"/>
        </w:rPr>
        <w:t xml:space="preserve"> anerkende følgende:</w:t>
      </w:r>
    </w:p>
    <w:p w14:paraId="37CD3E02" w14:textId="77777777" w:rsidR="00F70FD9" w:rsidRDefault="00F70FD9" w:rsidP="001B779B">
      <w:pPr>
        <w:spacing w:after="0" w:line="240" w:lineRule="auto"/>
        <w:rPr>
          <w:sz w:val="24"/>
          <w:szCs w:val="24"/>
        </w:rPr>
      </w:pPr>
    </w:p>
    <w:p w14:paraId="57D0B21C" w14:textId="77777777" w:rsidR="00F70FD9" w:rsidRDefault="00F70FD9" w:rsidP="00F70FD9">
      <w:pPr>
        <w:pStyle w:val="Listeafsnit"/>
        <w:numPr>
          <w:ilvl w:val="0"/>
          <w:numId w:val="1"/>
        </w:numPr>
        <w:spacing w:after="0" w:line="240" w:lineRule="auto"/>
        <w:rPr>
          <w:sz w:val="24"/>
          <w:szCs w:val="24"/>
        </w:rPr>
      </w:pPr>
      <w:r>
        <w:rPr>
          <w:sz w:val="24"/>
          <w:szCs w:val="24"/>
        </w:rPr>
        <w:t xml:space="preserve"> At læse udsendt /udleveret materiale.</w:t>
      </w:r>
    </w:p>
    <w:p w14:paraId="7C4DBEC6" w14:textId="77777777" w:rsidR="00F70FD9" w:rsidRDefault="00F70FD9" w:rsidP="00F70FD9">
      <w:pPr>
        <w:pStyle w:val="Listeafsnit"/>
        <w:numPr>
          <w:ilvl w:val="0"/>
          <w:numId w:val="1"/>
        </w:numPr>
        <w:spacing w:after="0" w:line="240" w:lineRule="auto"/>
        <w:rPr>
          <w:sz w:val="24"/>
          <w:szCs w:val="24"/>
        </w:rPr>
      </w:pPr>
      <w:r>
        <w:rPr>
          <w:sz w:val="24"/>
          <w:szCs w:val="24"/>
        </w:rPr>
        <w:t xml:space="preserve">At deltage aktivt i </w:t>
      </w:r>
      <w:r>
        <w:rPr>
          <w:i/>
          <w:sz w:val="24"/>
          <w:szCs w:val="24"/>
        </w:rPr>
        <w:t xml:space="preserve">barnets </w:t>
      </w:r>
      <w:r>
        <w:rPr>
          <w:sz w:val="24"/>
          <w:szCs w:val="24"/>
        </w:rPr>
        <w:t>institutionsliv, herunder at efterstræbe at deltage på Nældebjergs arbejdsdage til glæde for vores børn. Samt at bestræbe efter at deltage på forældremøder og andre arrangementer i huset.</w:t>
      </w:r>
    </w:p>
    <w:p w14:paraId="4D9CB3A1" w14:textId="77777777" w:rsidR="00F70FD9" w:rsidRDefault="000256DB" w:rsidP="00F70FD9">
      <w:pPr>
        <w:pStyle w:val="Listeafsnit"/>
        <w:numPr>
          <w:ilvl w:val="0"/>
          <w:numId w:val="1"/>
        </w:numPr>
        <w:spacing w:after="0" w:line="240" w:lineRule="auto"/>
        <w:rPr>
          <w:sz w:val="24"/>
          <w:szCs w:val="24"/>
        </w:rPr>
      </w:pPr>
      <w:r>
        <w:rPr>
          <w:sz w:val="24"/>
          <w:szCs w:val="24"/>
        </w:rPr>
        <w:t>At indgå i en</w:t>
      </w:r>
      <w:r w:rsidR="003E48EB">
        <w:rPr>
          <w:sz w:val="24"/>
          <w:szCs w:val="24"/>
        </w:rPr>
        <w:t xml:space="preserve"> ligeværdig dialog om udviklingen af </w:t>
      </w:r>
      <w:r w:rsidR="003E48EB">
        <w:rPr>
          <w:i/>
          <w:sz w:val="24"/>
          <w:szCs w:val="24"/>
        </w:rPr>
        <w:t>barnet.</w:t>
      </w:r>
    </w:p>
    <w:p w14:paraId="0FA41184" w14:textId="77777777" w:rsidR="003E48EB" w:rsidRDefault="003E48EB" w:rsidP="00F70FD9">
      <w:pPr>
        <w:pStyle w:val="Listeafsnit"/>
        <w:numPr>
          <w:ilvl w:val="0"/>
          <w:numId w:val="1"/>
        </w:numPr>
        <w:spacing w:after="0" w:line="240" w:lineRule="auto"/>
        <w:rPr>
          <w:sz w:val="24"/>
          <w:szCs w:val="24"/>
        </w:rPr>
      </w:pPr>
      <w:r>
        <w:rPr>
          <w:sz w:val="24"/>
          <w:szCs w:val="24"/>
        </w:rPr>
        <w:t xml:space="preserve">At </w:t>
      </w:r>
      <w:r>
        <w:rPr>
          <w:i/>
          <w:sz w:val="24"/>
          <w:szCs w:val="24"/>
        </w:rPr>
        <w:t xml:space="preserve">barnet </w:t>
      </w:r>
      <w:r>
        <w:rPr>
          <w:sz w:val="24"/>
          <w:szCs w:val="24"/>
        </w:rPr>
        <w:t>møder rask og veludhvilet.</w:t>
      </w:r>
    </w:p>
    <w:p w14:paraId="2440A941" w14:textId="77777777" w:rsidR="003E48EB" w:rsidRDefault="003E48EB" w:rsidP="00F70FD9">
      <w:pPr>
        <w:pStyle w:val="Listeafsnit"/>
        <w:numPr>
          <w:ilvl w:val="0"/>
          <w:numId w:val="1"/>
        </w:numPr>
        <w:spacing w:after="0" w:line="240" w:lineRule="auto"/>
        <w:rPr>
          <w:sz w:val="24"/>
          <w:szCs w:val="24"/>
        </w:rPr>
      </w:pPr>
      <w:r>
        <w:rPr>
          <w:sz w:val="24"/>
          <w:szCs w:val="24"/>
        </w:rPr>
        <w:t xml:space="preserve">At </w:t>
      </w:r>
      <w:r>
        <w:rPr>
          <w:i/>
          <w:sz w:val="24"/>
          <w:szCs w:val="24"/>
        </w:rPr>
        <w:t>barnet</w:t>
      </w:r>
      <w:r>
        <w:rPr>
          <w:sz w:val="24"/>
          <w:szCs w:val="24"/>
        </w:rPr>
        <w:t xml:space="preserve"> har en sund og nærende madpakke og eftermiddagsmad med i børnehaven.</w:t>
      </w:r>
    </w:p>
    <w:p w14:paraId="5FA9F435" w14:textId="77777777" w:rsidR="003E48EB" w:rsidRDefault="003E48EB" w:rsidP="00F70FD9">
      <w:pPr>
        <w:pStyle w:val="Listeafsnit"/>
        <w:numPr>
          <w:ilvl w:val="0"/>
          <w:numId w:val="1"/>
        </w:numPr>
        <w:spacing w:after="0" w:line="240" w:lineRule="auto"/>
        <w:rPr>
          <w:sz w:val="24"/>
          <w:szCs w:val="24"/>
        </w:rPr>
      </w:pPr>
      <w:r>
        <w:rPr>
          <w:sz w:val="24"/>
          <w:szCs w:val="24"/>
        </w:rPr>
        <w:t>At sige goddag og farvel til personalet ved aflevering og afhentning.</w:t>
      </w:r>
    </w:p>
    <w:p w14:paraId="160A8E0B" w14:textId="77777777" w:rsidR="003E48EB" w:rsidRDefault="003E48EB" w:rsidP="00F70FD9">
      <w:pPr>
        <w:pStyle w:val="Listeafsnit"/>
        <w:numPr>
          <w:ilvl w:val="0"/>
          <w:numId w:val="1"/>
        </w:numPr>
        <w:spacing w:after="0" w:line="240" w:lineRule="auto"/>
        <w:rPr>
          <w:sz w:val="24"/>
          <w:szCs w:val="24"/>
        </w:rPr>
      </w:pPr>
      <w:r>
        <w:rPr>
          <w:sz w:val="24"/>
          <w:szCs w:val="24"/>
        </w:rPr>
        <w:t>At I hjælper Jeres barn med at rydde op inden I går hjem, både legetøj og i garderoben.</w:t>
      </w:r>
    </w:p>
    <w:p w14:paraId="2DF7E7FB" w14:textId="77777777" w:rsidR="003E48EB" w:rsidRDefault="007B3E15" w:rsidP="00F70FD9">
      <w:pPr>
        <w:pStyle w:val="Listeafsnit"/>
        <w:numPr>
          <w:ilvl w:val="0"/>
          <w:numId w:val="1"/>
        </w:numPr>
        <w:spacing w:after="0" w:line="240" w:lineRule="auto"/>
        <w:rPr>
          <w:sz w:val="24"/>
          <w:szCs w:val="24"/>
        </w:rPr>
      </w:pPr>
      <w:r>
        <w:rPr>
          <w:sz w:val="24"/>
          <w:szCs w:val="24"/>
        </w:rPr>
        <w:t>At Jeres barn har tøj med til alt slags vejr. Inkl. Skiftetøj</w:t>
      </w:r>
    </w:p>
    <w:p w14:paraId="1A8B5390" w14:textId="77777777" w:rsidR="007B3E15" w:rsidRDefault="007B3E15" w:rsidP="00F70FD9">
      <w:pPr>
        <w:pStyle w:val="Listeafsnit"/>
        <w:numPr>
          <w:ilvl w:val="0"/>
          <w:numId w:val="1"/>
        </w:numPr>
        <w:spacing w:after="0" w:line="240" w:lineRule="auto"/>
        <w:rPr>
          <w:sz w:val="24"/>
          <w:szCs w:val="24"/>
        </w:rPr>
      </w:pPr>
      <w:r>
        <w:rPr>
          <w:sz w:val="24"/>
          <w:szCs w:val="24"/>
        </w:rPr>
        <w:t>At holde sig orienteret om aktiviteter og meddelelser via Nældebjergs hjemmeside og nyhedsbreve.</w:t>
      </w:r>
    </w:p>
    <w:p w14:paraId="6E118ACF" w14:textId="77777777" w:rsidR="007B3E15" w:rsidRDefault="007B3E15" w:rsidP="00F70FD9">
      <w:pPr>
        <w:pStyle w:val="Listeafsnit"/>
        <w:numPr>
          <w:ilvl w:val="0"/>
          <w:numId w:val="1"/>
        </w:numPr>
        <w:spacing w:after="0" w:line="240" w:lineRule="auto"/>
        <w:rPr>
          <w:sz w:val="24"/>
          <w:szCs w:val="24"/>
        </w:rPr>
      </w:pPr>
      <w:r>
        <w:rPr>
          <w:sz w:val="24"/>
          <w:szCs w:val="24"/>
        </w:rPr>
        <w:t>At fortælle personalet hvis der er noget Jeres barn er ked af.</w:t>
      </w:r>
    </w:p>
    <w:p w14:paraId="32071CB0" w14:textId="77777777" w:rsidR="007B3E15" w:rsidRDefault="007B3E15" w:rsidP="007B3E15">
      <w:pPr>
        <w:spacing w:after="0" w:line="240" w:lineRule="auto"/>
        <w:rPr>
          <w:sz w:val="24"/>
          <w:szCs w:val="24"/>
        </w:rPr>
      </w:pPr>
    </w:p>
    <w:p w14:paraId="55E45E95" w14:textId="77777777" w:rsidR="007B3E15" w:rsidRDefault="007B3E15" w:rsidP="007B3E15">
      <w:pPr>
        <w:spacing w:after="0" w:line="240" w:lineRule="auto"/>
        <w:rPr>
          <w:sz w:val="24"/>
          <w:szCs w:val="24"/>
        </w:rPr>
      </w:pPr>
      <w:r>
        <w:rPr>
          <w:sz w:val="24"/>
          <w:szCs w:val="24"/>
        </w:rPr>
        <w:t>Til gengæld forpligter Nældebjerg Børnegård sig til følgende:</w:t>
      </w:r>
    </w:p>
    <w:p w14:paraId="350D6162" w14:textId="77777777" w:rsidR="007B3E15" w:rsidRDefault="007B3E15" w:rsidP="007B3E15">
      <w:pPr>
        <w:spacing w:after="0" w:line="240" w:lineRule="auto"/>
        <w:rPr>
          <w:sz w:val="24"/>
          <w:szCs w:val="24"/>
        </w:rPr>
      </w:pPr>
    </w:p>
    <w:p w14:paraId="5D5DAB9D" w14:textId="77777777" w:rsidR="007B3E15" w:rsidRDefault="007B3E15" w:rsidP="007B3E15">
      <w:pPr>
        <w:pStyle w:val="Listeafsnit"/>
        <w:numPr>
          <w:ilvl w:val="0"/>
          <w:numId w:val="1"/>
        </w:numPr>
        <w:spacing w:after="0" w:line="240" w:lineRule="auto"/>
        <w:rPr>
          <w:sz w:val="24"/>
          <w:szCs w:val="24"/>
        </w:rPr>
      </w:pPr>
      <w:r>
        <w:rPr>
          <w:sz w:val="24"/>
          <w:szCs w:val="24"/>
        </w:rPr>
        <w:t xml:space="preserve"> At være imødekommende overfor tanker og ideer.</w:t>
      </w:r>
    </w:p>
    <w:p w14:paraId="6D8D9D05" w14:textId="77777777" w:rsidR="007B3E15" w:rsidRDefault="007B3E15" w:rsidP="007B3E15">
      <w:pPr>
        <w:pStyle w:val="Listeafsnit"/>
        <w:numPr>
          <w:ilvl w:val="0"/>
          <w:numId w:val="1"/>
        </w:numPr>
        <w:spacing w:after="0" w:line="240" w:lineRule="auto"/>
        <w:rPr>
          <w:sz w:val="24"/>
          <w:szCs w:val="24"/>
        </w:rPr>
      </w:pPr>
      <w:r>
        <w:rPr>
          <w:sz w:val="24"/>
          <w:szCs w:val="24"/>
        </w:rPr>
        <w:t xml:space="preserve">At personalet ALTID er klar med en hjælpende hånd, hvis </w:t>
      </w:r>
      <w:r>
        <w:rPr>
          <w:i/>
          <w:sz w:val="24"/>
          <w:szCs w:val="24"/>
        </w:rPr>
        <w:t>barnet</w:t>
      </w:r>
      <w:r>
        <w:rPr>
          <w:sz w:val="24"/>
          <w:szCs w:val="24"/>
        </w:rPr>
        <w:t xml:space="preserve"> har svært ved at sige farvel om morgenen.  </w:t>
      </w:r>
    </w:p>
    <w:p w14:paraId="6CCDB3BD" w14:textId="77777777" w:rsidR="007B3E15" w:rsidRDefault="007B3E15" w:rsidP="007B3E15">
      <w:pPr>
        <w:pStyle w:val="Listeafsnit"/>
        <w:numPr>
          <w:ilvl w:val="0"/>
          <w:numId w:val="1"/>
        </w:numPr>
        <w:spacing w:after="0" w:line="240" w:lineRule="auto"/>
        <w:rPr>
          <w:sz w:val="24"/>
          <w:szCs w:val="24"/>
        </w:rPr>
      </w:pPr>
      <w:r>
        <w:rPr>
          <w:sz w:val="24"/>
          <w:szCs w:val="24"/>
        </w:rPr>
        <w:t>At I ALTID kan komme til personalet og få en snak, hvis I har brug for råd og sparring vedr. Jeres barn. -både om stort og småt.</w:t>
      </w:r>
    </w:p>
    <w:p w14:paraId="2A753B4B" w14:textId="77777777" w:rsidR="007B3E15" w:rsidRDefault="007B3E15" w:rsidP="007B3E15">
      <w:pPr>
        <w:pStyle w:val="Listeafsnit"/>
        <w:numPr>
          <w:ilvl w:val="0"/>
          <w:numId w:val="1"/>
        </w:numPr>
        <w:spacing w:after="0" w:line="240" w:lineRule="auto"/>
        <w:rPr>
          <w:sz w:val="24"/>
          <w:szCs w:val="24"/>
        </w:rPr>
      </w:pPr>
      <w:r>
        <w:rPr>
          <w:sz w:val="24"/>
          <w:szCs w:val="24"/>
        </w:rPr>
        <w:t>At vi ALTID er modtagelige overfor både ris og ros</w:t>
      </w:r>
    </w:p>
    <w:p w14:paraId="6E7079CB" w14:textId="77777777" w:rsidR="007B3E15" w:rsidRDefault="007B3E15" w:rsidP="007B3E15">
      <w:pPr>
        <w:pStyle w:val="Listeafsnit"/>
        <w:numPr>
          <w:ilvl w:val="0"/>
          <w:numId w:val="1"/>
        </w:numPr>
        <w:spacing w:after="0" w:line="240" w:lineRule="auto"/>
        <w:rPr>
          <w:sz w:val="24"/>
          <w:szCs w:val="24"/>
        </w:rPr>
      </w:pPr>
      <w:r>
        <w:rPr>
          <w:sz w:val="24"/>
          <w:szCs w:val="24"/>
        </w:rPr>
        <w:t xml:space="preserve">At vi gør vores bedste for at give </w:t>
      </w:r>
      <w:r>
        <w:rPr>
          <w:i/>
          <w:sz w:val="24"/>
          <w:szCs w:val="24"/>
        </w:rPr>
        <w:t xml:space="preserve">barnet </w:t>
      </w:r>
      <w:r>
        <w:rPr>
          <w:sz w:val="24"/>
          <w:szCs w:val="24"/>
        </w:rPr>
        <w:t>den bedst mulige vuggestue og børnehavetid med masser af stjernestunder.</w:t>
      </w:r>
    </w:p>
    <w:p w14:paraId="6BFD60DF" w14:textId="77777777" w:rsidR="007B3E15" w:rsidRDefault="007B3E15" w:rsidP="007B3E15">
      <w:pPr>
        <w:spacing w:after="0" w:line="240" w:lineRule="auto"/>
        <w:rPr>
          <w:sz w:val="24"/>
          <w:szCs w:val="24"/>
        </w:rPr>
      </w:pPr>
    </w:p>
    <w:p w14:paraId="727A3C3A" w14:textId="77777777" w:rsidR="007B3E15" w:rsidRDefault="007B3E15" w:rsidP="007B3E15">
      <w:pPr>
        <w:spacing w:after="0" w:line="240" w:lineRule="auto"/>
        <w:rPr>
          <w:sz w:val="24"/>
          <w:szCs w:val="24"/>
        </w:rPr>
      </w:pPr>
      <w:r>
        <w:rPr>
          <w:sz w:val="24"/>
          <w:szCs w:val="24"/>
        </w:rPr>
        <w:t xml:space="preserve">Ved gensidig underskrift af denne aftale accepterer undertegnede indholdet af ovenstående; herunder at modtage nyhedsmails eller lignende som led i Nældebjergs informationsdeling, mens </w:t>
      </w:r>
      <w:r>
        <w:rPr>
          <w:i/>
          <w:sz w:val="24"/>
          <w:szCs w:val="24"/>
        </w:rPr>
        <w:t xml:space="preserve">barnet </w:t>
      </w:r>
      <w:r>
        <w:rPr>
          <w:sz w:val="24"/>
          <w:szCs w:val="24"/>
        </w:rPr>
        <w:t>går i institutionen.</w:t>
      </w:r>
    </w:p>
    <w:p w14:paraId="56656897" w14:textId="77777777" w:rsidR="007B3E15" w:rsidRDefault="007B3E15" w:rsidP="007B3E15">
      <w:pPr>
        <w:spacing w:after="0" w:line="240" w:lineRule="auto"/>
        <w:jc w:val="right"/>
        <w:rPr>
          <w:sz w:val="24"/>
          <w:szCs w:val="24"/>
        </w:rPr>
      </w:pPr>
      <w:r>
        <w:rPr>
          <w:noProof/>
        </w:rPr>
        <w:lastRenderedPageBreak/>
        <w:drawing>
          <wp:inline distT="0" distB="0" distL="0" distR="0" wp14:anchorId="1F8FBCDA" wp14:editId="684CAE0A">
            <wp:extent cx="1428750" cy="10763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0B6A5BE0" w14:textId="77777777" w:rsidR="007B3E15" w:rsidRDefault="007B3E15" w:rsidP="007B3E15">
      <w:pPr>
        <w:spacing w:after="0" w:line="240" w:lineRule="auto"/>
        <w:jc w:val="right"/>
        <w:rPr>
          <w:sz w:val="24"/>
          <w:szCs w:val="24"/>
        </w:rPr>
      </w:pPr>
    </w:p>
    <w:p w14:paraId="0A534CE3" w14:textId="77777777" w:rsidR="007B3E15" w:rsidRDefault="007B3E15" w:rsidP="007B3E15">
      <w:pPr>
        <w:spacing w:after="0" w:line="240" w:lineRule="auto"/>
        <w:rPr>
          <w:sz w:val="24"/>
          <w:szCs w:val="24"/>
        </w:rPr>
      </w:pPr>
    </w:p>
    <w:p w14:paraId="38B94FE5" w14:textId="77777777" w:rsidR="007B3E15" w:rsidRDefault="00D542FB" w:rsidP="007B3E15">
      <w:pPr>
        <w:spacing w:after="0" w:line="240" w:lineRule="auto"/>
        <w:rPr>
          <w:sz w:val="24"/>
          <w:szCs w:val="24"/>
        </w:rPr>
      </w:pPr>
      <w:r>
        <w:rPr>
          <w:sz w:val="24"/>
          <w:szCs w:val="24"/>
        </w:rPr>
        <w:t xml:space="preserve">Herved indstilles, at </w:t>
      </w:r>
      <w:r>
        <w:rPr>
          <w:i/>
          <w:sz w:val="24"/>
          <w:szCs w:val="24"/>
        </w:rPr>
        <w:t xml:space="preserve">barnet </w:t>
      </w:r>
      <w:r>
        <w:rPr>
          <w:sz w:val="24"/>
          <w:szCs w:val="24"/>
        </w:rPr>
        <w:t>optages i Nældebjerg Børnegård pr XX/XX-2018</w:t>
      </w:r>
    </w:p>
    <w:p w14:paraId="383ADD35" w14:textId="77777777" w:rsidR="00D542FB" w:rsidRDefault="00D542FB" w:rsidP="007B3E15">
      <w:pPr>
        <w:spacing w:after="0" w:line="240" w:lineRule="auto"/>
        <w:rPr>
          <w:sz w:val="24"/>
          <w:szCs w:val="24"/>
        </w:rPr>
      </w:pPr>
    </w:p>
    <w:p w14:paraId="45450C00" w14:textId="77777777" w:rsidR="00D542FB" w:rsidRDefault="00D542FB" w:rsidP="007B3E15">
      <w:pPr>
        <w:spacing w:after="0" w:line="240" w:lineRule="auto"/>
        <w:rPr>
          <w:sz w:val="24"/>
          <w:szCs w:val="24"/>
        </w:rPr>
      </w:pPr>
    </w:p>
    <w:p w14:paraId="04EA3C5D" w14:textId="77777777" w:rsidR="00D542FB" w:rsidRDefault="00D542FB" w:rsidP="007B3E15">
      <w:pPr>
        <w:spacing w:after="0" w:line="240" w:lineRule="auto"/>
        <w:rPr>
          <w:sz w:val="24"/>
          <w:szCs w:val="24"/>
        </w:rPr>
      </w:pPr>
      <w:bookmarkStart w:id="0" w:name="_Hlk498613450"/>
      <w:r>
        <w:rPr>
          <w:sz w:val="24"/>
          <w:szCs w:val="24"/>
        </w:rPr>
        <w:t>Dato             /             -2018</w:t>
      </w:r>
      <w:r>
        <w:rPr>
          <w:sz w:val="24"/>
          <w:szCs w:val="24"/>
        </w:rPr>
        <w:tab/>
      </w:r>
      <w:bookmarkEnd w:id="0"/>
      <w:r>
        <w:rPr>
          <w:sz w:val="24"/>
          <w:szCs w:val="24"/>
        </w:rPr>
        <w:tab/>
      </w:r>
      <w:r>
        <w:rPr>
          <w:sz w:val="24"/>
          <w:szCs w:val="24"/>
        </w:rPr>
        <w:tab/>
      </w:r>
      <w:r>
        <w:rPr>
          <w:sz w:val="24"/>
          <w:szCs w:val="24"/>
        </w:rPr>
        <w:tab/>
        <w:t>Dato             /             -2018</w:t>
      </w:r>
      <w:r>
        <w:rPr>
          <w:sz w:val="24"/>
          <w:szCs w:val="24"/>
        </w:rPr>
        <w:tab/>
      </w:r>
    </w:p>
    <w:p w14:paraId="291A5F87" w14:textId="77777777" w:rsidR="00D542FB" w:rsidRDefault="00D542FB" w:rsidP="007B3E15">
      <w:pPr>
        <w:spacing w:after="0" w:line="240" w:lineRule="auto"/>
        <w:rPr>
          <w:sz w:val="24"/>
          <w:szCs w:val="24"/>
        </w:rPr>
      </w:pPr>
    </w:p>
    <w:p w14:paraId="73CF8A2B" w14:textId="77777777" w:rsidR="00D542FB" w:rsidRDefault="00D542FB" w:rsidP="007B3E15">
      <w:pPr>
        <w:spacing w:after="0" w:line="240" w:lineRule="auto"/>
        <w:rPr>
          <w:sz w:val="24"/>
          <w:szCs w:val="24"/>
        </w:rPr>
      </w:pPr>
    </w:p>
    <w:p w14:paraId="7BF48270" w14:textId="77777777" w:rsidR="00D542FB" w:rsidRDefault="00D542FB" w:rsidP="007B3E15">
      <w:pPr>
        <w:spacing w:after="0" w:line="240" w:lineRule="auto"/>
        <w:rPr>
          <w:sz w:val="24"/>
          <w:szCs w:val="24"/>
        </w:rPr>
      </w:pPr>
    </w:p>
    <w:p w14:paraId="6E3CF566" w14:textId="77777777" w:rsidR="00D542FB" w:rsidRDefault="00D542FB" w:rsidP="007B3E15">
      <w:pPr>
        <w:spacing w:after="0" w:line="240" w:lineRule="auto"/>
        <w:rPr>
          <w:sz w:val="24"/>
          <w:szCs w:val="24"/>
        </w:rPr>
      </w:pPr>
      <w:r>
        <w:rPr>
          <w:sz w:val="24"/>
          <w:szCs w:val="24"/>
        </w:rPr>
        <w:t>_________________________</w:t>
      </w:r>
      <w:r>
        <w:rPr>
          <w:sz w:val="24"/>
          <w:szCs w:val="24"/>
        </w:rPr>
        <w:tab/>
      </w:r>
      <w:r>
        <w:rPr>
          <w:sz w:val="24"/>
          <w:szCs w:val="24"/>
        </w:rPr>
        <w:tab/>
      </w:r>
      <w:r>
        <w:rPr>
          <w:sz w:val="24"/>
          <w:szCs w:val="24"/>
        </w:rPr>
        <w:tab/>
        <w:t>__________________________</w:t>
      </w:r>
    </w:p>
    <w:p w14:paraId="339F4DDB" w14:textId="77777777" w:rsidR="00D542FB" w:rsidRDefault="00D542FB" w:rsidP="007B3E15">
      <w:pPr>
        <w:spacing w:after="0" w:line="240" w:lineRule="auto"/>
        <w:rPr>
          <w:sz w:val="24"/>
          <w:szCs w:val="24"/>
        </w:rPr>
      </w:pPr>
      <w:r>
        <w:rPr>
          <w:sz w:val="24"/>
          <w:szCs w:val="24"/>
        </w:rPr>
        <w:t>(</w:t>
      </w:r>
      <w:r w:rsidRPr="00D542FB">
        <w:rPr>
          <w:sz w:val="24"/>
          <w:szCs w:val="24"/>
          <w:highlight w:val="yellow"/>
        </w:rPr>
        <w:t>Forældrenavn 1)</w:t>
      </w:r>
      <w:r>
        <w:rPr>
          <w:sz w:val="24"/>
          <w:szCs w:val="24"/>
        </w:rPr>
        <w:tab/>
      </w:r>
      <w:r>
        <w:rPr>
          <w:sz w:val="24"/>
          <w:szCs w:val="24"/>
        </w:rPr>
        <w:tab/>
      </w:r>
      <w:r>
        <w:rPr>
          <w:sz w:val="24"/>
          <w:szCs w:val="24"/>
        </w:rPr>
        <w:tab/>
      </w:r>
      <w:r>
        <w:rPr>
          <w:sz w:val="24"/>
          <w:szCs w:val="24"/>
        </w:rPr>
        <w:tab/>
        <w:t>(</w:t>
      </w:r>
      <w:r w:rsidRPr="00D542FB">
        <w:rPr>
          <w:sz w:val="24"/>
          <w:szCs w:val="24"/>
          <w:highlight w:val="yellow"/>
        </w:rPr>
        <w:t>Forældrenavn 2)</w:t>
      </w:r>
    </w:p>
    <w:p w14:paraId="017A9185" w14:textId="77777777" w:rsidR="00D542FB" w:rsidRDefault="00D542FB" w:rsidP="007B3E15">
      <w:pPr>
        <w:spacing w:after="0" w:line="240" w:lineRule="auto"/>
        <w:rPr>
          <w:sz w:val="24"/>
          <w:szCs w:val="24"/>
        </w:rPr>
      </w:pPr>
    </w:p>
    <w:p w14:paraId="562D4F51" w14:textId="77777777" w:rsidR="00D542FB" w:rsidRDefault="00D542FB" w:rsidP="007B3E15">
      <w:pPr>
        <w:spacing w:after="0" w:line="240" w:lineRule="auto"/>
        <w:rPr>
          <w:sz w:val="24"/>
          <w:szCs w:val="24"/>
        </w:rPr>
      </w:pPr>
    </w:p>
    <w:p w14:paraId="2348B284" w14:textId="77777777" w:rsidR="00D542FB" w:rsidRDefault="00D542FB" w:rsidP="007B3E15">
      <w:pPr>
        <w:spacing w:after="0" w:line="240" w:lineRule="auto"/>
        <w:rPr>
          <w:sz w:val="24"/>
          <w:szCs w:val="24"/>
        </w:rPr>
      </w:pPr>
    </w:p>
    <w:p w14:paraId="36F539F6" w14:textId="77777777" w:rsidR="00D542FB" w:rsidRDefault="00D542FB" w:rsidP="007B3E15">
      <w:pPr>
        <w:spacing w:after="0" w:line="240" w:lineRule="auto"/>
        <w:rPr>
          <w:sz w:val="24"/>
          <w:szCs w:val="24"/>
        </w:rPr>
      </w:pPr>
    </w:p>
    <w:p w14:paraId="78BD5B32" w14:textId="77777777" w:rsidR="00D542FB" w:rsidRDefault="00D542FB" w:rsidP="007B3E15">
      <w:pPr>
        <w:spacing w:after="0" w:line="240" w:lineRule="auto"/>
        <w:rPr>
          <w:sz w:val="24"/>
          <w:szCs w:val="24"/>
        </w:rPr>
      </w:pPr>
      <w:r>
        <w:rPr>
          <w:sz w:val="24"/>
          <w:szCs w:val="24"/>
        </w:rPr>
        <w:t>Dato             /             -2018</w:t>
      </w:r>
      <w:r>
        <w:rPr>
          <w:sz w:val="24"/>
          <w:szCs w:val="24"/>
        </w:rPr>
        <w:tab/>
      </w:r>
    </w:p>
    <w:p w14:paraId="13607C49" w14:textId="77777777" w:rsidR="00D542FB" w:rsidRDefault="00D542FB" w:rsidP="007B3E15">
      <w:pPr>
        <w:spacing w:after="0" w:line="240" w:lineRule="auto"/>
        <w:rPr>
          <w:sz w:val="24"/>
          <w:szCs w:val="24"/>
        </w:rPr>
      </w:pPr>
    </w:p>
    <w:p w14:paraId="778CBE61" w14:textId="77777777" w:rsidR="00D542FB" w:rsidRDefault="00D542FB" w:rsidP="007B3E15">
      <w:pPr>
        <w:spacing w:after="0" w:line="240" w:lineRule="auto"/>
        <w:rPr>
          <w:sz w:val="24"/>
          <w:szCs w:val="24"/>
        </w:rPr>
      </w:pPr>
    </w:p>
    <w:p w14:paraId="6D70827A" w14:textId="77777777" w:rsidR="00D542FB" w:rsidRDefault="00D542FB" w:rsidP="007B3E15">
      <w:pPr>
        <w:spacing w:after="0" w:line="240" w:lineRule="auto"/>
        <w:rPr>
          <w:sz w:val="24"/>
          <w:szCs w:val="24"/>
        </w:rPr>
      </w:pPr>
    </w:p>
    <w:p w14:paraId="104A6A40" w14:textId="77777777" w:rsidR="00D542FB" w:rsidRDefault="00D542FB" w:rsidP="007B3E15">
      <w:pPr>
        <w:spacing w:after="0" w:line="240" w:lineRule="auto"/>
        <w:rPr>
          <w:sz w:val="24"/>
          <w:szCs w:val="24"/>
        </w:rPr>
      </w:pPr>
    </w:p>
    <w:p w14:paraId="11DACA55" w14:textId="77777777" w:rsidR="00D542FB" w:rsidRDefault="00D542FB" w:rsidP="007B3E15">
      <w:pPr>
        <w:spacing w:after="0" w:line="240" w:lineRule="auto"/>
        <w:rPr>
          <w:sz w:val="24"/>
          <w:szCs w:val="24"/>
        </w:rPr>
      </w:pPr>
      <w:r>
        <w:rPr>
          <w:sz w:val="24"/>
          <w:szCs w:val="24"/>
        </w:rPr>
        <w:t>__________________________</w:t>
      </w:r>
    </w:p>
    <w:p w14:paraId="1190D162" w14:textId="77777777" w:rsidR="00B10E50" w:rsidRDefault="00B10E50" w:rsidP="007B3E15">
      <w:pPr>
        <w:spacing w:after="0" w:line="240" w:lineRule="auto"/>
        <w:rPr>
          <w:sz w:val="24"/>
          <w:szCs w:val="24"/>
        </w:rPr>
      </w:pPr>
    </w:p>
    <w:p w14:paraId="7BBD6069" w14:textId="77777777" w:rsidR="00D542FB" w:rsidRDefault="00D542FB" w:rsidP="007B3E15">
      <w:pPr>
        <w:spacing w:after="0" w:line="240" w:lineRule="auto"/>
        <w:rPr>
          <w:sz w:val="24"/>
          <w:szCs w:val="24"/>
        </w:rPr>
      </w:pPr>
      <w:r>
        <w:rPr>
          <w:sz w:val="24"/>
          <w:szCs w:val="24"/>
        </w:rPr>
        <w:t>Leder, Nældebjerg Børnegård</w:t>
      </w:r>
    </w:p>
    <w:p w14:paraId="2B2884BF" w14:textId="77777777" w:rsidR="00B10E50" w:rsidRDefault="00B10E50" w:rsidP="007B3E15">
      <w:pPr>
        <w:spacing w:after="0" w:line="240" w:lineRule="auto"/>
        <w:rPr>
          <w:sz w:val="24"/>
          <w:szCs w:val="24"/>
        </w:rPr>
      </w:pPr>
    </w:p>
    <w:p w14:paraId="4C795CBE" w14:textId="77777777" w:rsidR="00B10E50" w:rsidRDefault="00B10E50" w:rsidP="007B3E15">
      <w:pPr>
        <w:spacing w:after="0" w:line="240" w:lineRule="auto"/>
        <w:rPr>
          <w:sz w:val="24"/>
          <w:szCs w:val="24"/>
        </w:rPr>
      </w:pPr>
    </w:p>
    <w:p w14:paraId="66E7B831" w14:textId="77777777" w:rsidR="00B10E50" w:rsidRDefault="00B10E50" w:rsidP="007B3E15">
      <w:pPr>
        <w:spacing w:after="0" w:line="240" w:lineRule="auto"/>
        <w:rPr>
          <w:sz w:val="24"/>
          <w:szCs w:val="24"/>
        </w:rPr>
      </w:pPr>
    </w:p>
    <w:p w14:paraId="62922177" w14:textId="77777777" w:rsidR="00B10E50" w:rsidRDefault="00B10E50" w:rsidP="007B3E15">
      <w:pPr>
        <w:spacing w:after="0" w:line="240" w:lineRule="auto"/>
        <w:rPr>
          <w:sz w:val="24"/>
          <w:szCs w:val="24"/>
        </w:rPr>
      </w:pPr>
    </w:p>
    <w:p w14:paraId="1B1AC120" w14:textId="77777777" w:rsidR="00B10E50" w:rsidRDefault="00B10E50" w:rsidP="007B3E15">
      <w:pPr>
        <w:spacing w:after="0" w:line="240" w:lineRule="auto"/>
        <w:rPr>
          <w:sz w:val="24"/>
          <w:szCs w:val="24"/>
        </w:rPr>
      </w:pPr>
    </w:p>
    <w:p w14:paraId="6C6FBBDE" w14:textId="77777777" w:rsidR="00B10E50" w:rsidRDefault="00B10E50" w:rsidP="007B3E15">
      <w:pPr>
        <w:spacing w:after="0" w:line="240" w:lineRule="auto"/>
        <w:rPr>
          <w:sz w:val="24"/>
          <w:szCs w:val="24"/>
        </w:rPr>
      </w:pPr>
    </w:p>
    <w:p w14:paraId="15872C49" w14:textId="77777777" w:rsidR="00B10E50" w:rsidRDefault="00B10E50" w:rsidP="007B3E15">
      <w:pPr>
        <w:spacing w:after="0" w:line="240" w:lineRule="auto"/>
        <w:rPr>
          <w:sz w:val="24"/>
          <w:szCs w:val="24"/>
        </w:rPr>
      </w:pPr>
    </w:p>
    <w:p w14:paraId="7DBAB113" w14:textId="77777777" w:rsidR="00B10E50" w:rsidRDefault="00B10E50" w:rsidP="007B3E15">
      <w:pPr>
        <w:spacing w:after="0" w:line="240" w:lineRule="auto"/>
        <w:rPr>
          <w:sz w:val="24"/>
          <w:szCs w:val="24"/>
        </w:rPr>
      </w:pPr>
    </w:p>
    <w:p w14:paraId="7E282DD2" w14:textId="77777777" w:rsidR="00B10E50" w:rsidRDefault="00B10E50" w:rsidP="007B3E15">
      <w:pPr>
        <w:spacing w:after="0" w:line="240" w:lineRule="auto"/>
        <w:rPr>
          <w:sz w:val="24"/>
          <w:szCs w:val="24"/>
        </w:rPr>
      </w:pPr>
    </w:p>
    <w:p w14:paraId="6672BE4F" w14:textId="77777777" w:rsidR="002729A7" w:rsidRDefault="002729A7" w:rsidP="007B3E15">
      <w:pPr>
        <w:spacing w:after="0" w:line="240" w:lineRule="auto"/>
        <w:rPr>
          <w:sz w:val="24"/>
          <w:szCs w:val="24"/>
        </w:rPr>
      </w:pPr>
    </w:p>
    <w:p w14:paraId="5AFBC1A0" w14:textId="77777777" w:rsidR="002729A7" w:rsidRDefault="002729A7" w:rsidP="007B3E15">
      <w:pPr>
        <w:spacing w:after="0" w:line="240" w:lineRule="auto"/>
        <w:rPr>
          <w:sz w:val="24"/>
          <w:szCs w:val="24"/>
        </w:rPr>
      </w:pPr>
    </w:p>
    <w:p w14:paraId="07400AAB" w14:textId="77777777" w:rsidR="002729A7" w:rsidRDefault="002729A7" w:rsidP="007B3E15">
      <w:pPr>
        <w:spacing w:after="0" w:line="240" w:lineRule="auto"/>
        <w:rPr>
          <w:sz w:val="24"/>
          <w:szCs w:val="24"/>
        </w:rPr>
      </w:pPr>
    </w:p>
    <w:p w14:paraId="3EE5F90B" w14:textId="77777777" w:rsidR="002729A7" w:rsidRDefault="002729A7" w:rsidP="007B3E15">
      <w:pPr>
        <w:spacing w:after="0" w:line="240" w:lineRule="auto"/>
        <w:rPr>
          <w:sz w:val="24"/>
          <w:szCs w:val="24"/>
        </w:rPr>
      </w:pPr>
    </w:p>
    <w:p w14:paraId="178FFA4F" w14:textId="77777777" w:rsidR="002729A7" w:rsidRDefault="002729A7" w:rsidP="007B3E15">
      <w:pPr>
        <w:spacing w:after="0" w:line="240" w:lineRule="auto"/>
        <w:rPr>
          <w:sz w:val="24"/>
          <w:szCs w:val="24"/>
        </w:rPr>
      </w:pPr>
    </w:p>
    <w:p w14:paraId="09825DFA" w14:textId="77777777" w:rsidR="002729A7" w:rsidRDefault="002729A7" w:rsidP="007B3E15">
      <w:pPr>
        <w:spacing w:after="0" w:line="240" w:lineRule="auto"/>
        <w:rPr>
          <w:sz w:val="24"/>
          <w:szCs w:val="24"/>
        </w:rPr>
      </w:pPr>
    </w:p>
    <w:p w14:paraId="695BF8EA" w14:textId="77777777" w:rsidR="002729A7" w:rsidRDefault="002729A7" w:rsidP="007B3E15">
      <w:pPr>
        <w:spacing w:after="0" w:line="240" w:lineRule="auto"/>
        <w:rPr>
          <w:sz w:val="24"/>
          <w:szCs w:val="24"/>
        </w:rPr>
      </w:pPr>
    </w:p>
    <w:p w14:paraId="08691296" w14:textId="77777777" w:rsidR="002729A7" w:rsidRDefault="002729A7" w:rsidP="00B10E50">
      <w:pPr>
        <w:spacing w:after="0" w:line="240" w:lineRule="auto"/>
        <w:rPr>
          <w:sz w:val="24"/>
          <w:szCs w:val="24"/>
        </w:rPr>
      </w:pPr>
    </w:p>
    <w:p w14:paraId="41FAB558" w14:textId="77777777" w:rsidR="00B10E50" w:rsidRDefault="00B10E50" w:rsidP="00B10E50">
      <w:pPr>
        <w:spacing w:after="0" w:line="240" w:lineRule="auto"/>
        <w:jc w:val="right"/>
        <w:rPr>
          <w:sz w:val="24"/>
          <w:szCs w:val="24"/>
        </w:rPr>
      </w:pPr>
      <w:r>
        <w:rPr>
          <w:noProof/>
        </w:rPr>
        <w:lastRenderedPageBreak/>
        <w:drawing>
          <wp:inline distT="0" distB="0" distL="0" distR="0" wp14:anchorId="60BDB456" wp14:editId="68BC2700">
            <wp:extent cx="1428750" cy="10763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4A0BDB4B" w14:textId="77777777" w:rsidR="00B10E50" w:rsidRDefault="00B10E50" w:rsidP="00B10E50">
      <w:pPr>
        <w:spacing w:after="0" w:line="240" w:lineRule="auto"/>
        <w:jc w:val="right"/>
        <w:rPr>
          <w:sz w:val="24"/>
          <w:szCs w:val="24"/>
        </w:rPr>
      </w:pPr>
    </w:p>
    <w:p w14:paraId="43E89C6B" w14:textId="77777777" w:rsidR="00B10E50" w:rsidRDefault="00B10E50" w:rsidP="00B10E50">
      <w:pPr>
        <w:spacing w:after="0" w:line="240" w:lineRule="auto"/>
        <w:rPr>
          <w:sz w:val="24"/>
          <w:szCs w:val="24"/>
        </w:rPr>
      </w:pPr>
    </w:p>
    <w:p w14:paraId="310BD641" w14:textId="77777777" w:rsidR="00B10E50" w:rsidRDefault="00B10E50" w:rsidP="00B10E50">
      <w:pPr>
        <w:spacing w:after="0" w:line="240" w:lineRule="auto"/>
        <w:rPr>
          <w:sz w:val="24"/>
          <w:szCs w:val="24"/>
        </w:rPr>
      </w:pPr>
    </w:p>
    <w:p w14:paraId="2E273FE0" w14:textId="77777777" w:rsidR="002729A7" w:rsidRDefault="00B10E50" w:rsidP="00B10E50">
      <w:pPr>
        <w:spacing w:after="0" w:line="240" w:lineRule="auto"/>
        <w:jc w:val="center"/>
        <w:rPr>
          <w:sz w:val="32"/>
          <w:szCs w:val="32"/>
        </w:rPr>
      </w:pPr>
      <w:r>
        <w:rPr>
          <w:sz w:val="32"/>
          <w:szCs w:val="32"/>
        </w:rPr>
        <w:t>Vilkår for optagelse i Nældebjerg Børnegård.</w:t>
      </w:r>
      <w:r w:rsidR="00CB7333">
        <w:rPr>
          <w:sz w:val="32"/>
          <w:szCs w:val="32"/>
        </w:rPr>
        <w:t xml:space="preserve">      </w:t>
      </w:r>
    </w:p>
    <w:p w14:paraId="32CA3A0F" w14:textId="77777777" w:rsidR="00A11F25" w:rsidRDefault="00A11F25" w:rsidP="00A11F25">
      <w:pPr>
        <w:spacing w:after="0" w:line="240" w:lineRule="auto"/>
        <w:rPr>
          <w:sz w:val="32"/>
          <w:szCs w:val="32"/>
        </w:rPr>
      </w:pPr>
    </w:p>
    <w:p w14:paraId="13222872" w14:textId="77777777" w:rsidR="00A11F25" w:rsidRDefault="00A11F25" w:rsidP="00A11F25">
      <w:pPr>
        <w:spacing w:after="0" w:line="240" w:lineRule="auto"/>
        <w:rPr>
          <w:sz w:val="32"/>
          <w:szCs w:val="32"/>
        </w:rPr>
      </w:pPr>
    </w:p>
    <w:p w14:paraId="20764C79" w14:textId="77777777" w:rsidR="00A11F25" w:rsidRDefault="00A11F25" w:rsidP="00A11F25">
      <w:pPr>
        <w:spacing w:after="0" w:line="240" w:lineRule="auto"/>
        <w:rPr>
          <w:color w:val="0070C0"/>
          <w:sz w:val="32"/>
          <w:szCs w:val="32"/>
        </w:rPr>
      </w:pPr>
      <w:r>
        <w:rPr>
          <w:color w:val="0070C0"/>
          <w:sz w:val="32"/>
          <w:szCs w:val="32"/>
        </w:rPr>
        <w:t>Betaling:</w:t>
      </w:r>
    </w:p>
    <w:p w14:paraId="75607421" w14:textId="77777777" w:rsidR="00A11F25" w:rsidRDefault="00A11F25" w:rsidP="00A11F25">
      <w:pPr>
        <w:spacing w:after="0" w:line="240" w:lineRule="auto"/>
        <w:rPr>
          <w:sz w:val="24"/>
          <w:szCs w:val="24"/>
        </w:rPr>
      </w:pPr>
    </w:p>
    <w:p w14:paraId="1053FC58" w14:textId="77777777" w:rsidR="00A11F25" w:rsidRDefault="00A11F25" w:rsidP="00A11F25">
      <w:pPr>
        <w:spacing w:after="0" w:line="240" w:lineRule="auto"/>
        <w:rPr>
          <w:sz w:val="24"/>
          <w:szCs w:val="24"/>
        </w:rPr>
      </w:pPr>
      <w:r>
        <w:rPr>
          <w:sz w:val="24"/>
          <w:szCs w:val="24"/>
        </w:rPr>
        <w:t>Kommunen yder samme tilskud til barnet, som i en kommunal institution.</w:t>
      </w:r>
    </w:p>
    <w:p w14:paraId="0104743E" w14:textId="17E95C8F" w:rsidR="00A11F25" w:rsidRDefault="00A11F25" w:rsidP="00A11F25">
      <w:pPr>
        <w:spacing w:after="0" w:line="240" w:lineRule="auto"/>
        <w:rPr>
          <w:sz w:val="24"/>
          <w:szCs w:val="24"/>
        </w:rPr>
      </w:pPr>
      <w:r>
        <w:rPr>
          <w:sz w:val="24"/>
          <w:szCs w:val="24"/>
        </w:rPr>
        <w:t xml:space="preserve">Forældrebetalingen falder forud. </w:t>
      </w:r>
      <w:r w:rsidR="007F1CF7">
        <w:rPr>
          <w:sz w:val="24"/>
          <w:szCs w:val="24"/>
        </w:rPr>
        <w:t>Der betales for 12 måneder.</w:t>
      </w:r>
    </w:p>
    <w:p w14:paraId="22EC31D0" w14:textId="39318D75" w:rsidR="00A11F25" w:rsidRDefault="00A11F25" w:rsidP="00A11F25">
      <w:pPr>
        <w:spacing w:after="0" w:line="240" w:lineRule="auto"/>
        <w:rPr>
          <w:sz w:val="24"/>
          <w:szCs w:val="24"/>
        </w:rPr>
      </w:pPr>
      <w:r>
        <w:rPr>
          <w:sz w:val="24"/>
          <w:szCs w:val="24"/>
        </w:rPr>
        <w:t>Der opnås samme søskenderabat som ved kommunale institutioner.</w:t>
      </w:r>
      <w:r w:rsidR="0050761B">
        <w:rPr>
          <w:sz w:val="24"/>
          <w:szCs w:val="24"/>
        </w:rPr>
        <w:t xml:space="preserve"> Dog kun i henhold til den kommunale takst.</w:t>
      </w:r>
    </w:p>
    <w:p w14:paraId="5A3FB062" w14:textId="13AD7D9F" w:rsidR="00A11F25" w:rsidRDefault="00A11F25" w:rsidP="00A11F25">
      <w:pPr>
        <w:spacing w:after="0" w:line="240" w:lineRule="auto"/>
        <w:rPr>
          <w:sz w:val="24"/>
          <w:szCs w:val="24"/>
        </w:rPr>
      </w:pPr>
      <w:r>
        <w:rPr>
          <w:sz w:val="24"/>
          <w:szCs w:val="24"/>
        </w:rPr>
        <w:t>Der opnås samme friplads-tilskud som ved kommunale institutioner. Dette søges via kommunen.</w:t>
      </w:r>
    </w:p>
    <w:p w14:paraId="01B8EE98" w14:textId="6A87D316" w:rsidR="00C6754A" w:rsidRDefault="00C6754A" w:rsidP="00A11F25">
      <w:pPr>
        <w:spacing w:after="0" w:line="240" w:lineRule="auto"/>
        <w:rPr>
          <w:sz w:val="24"/>
          <w:szCs w:val="24"/>
        </w:rPr>
      </w:pPr>
      <w:r w:rsidRPr="00C6754A">
        <w:rPr>
          <w:sz w:val="24"/>
          <w:szCs w:val="24"/>
        </w:rPr>
        <w:t>Vi flytter først børn fra vuggestueafdelingen til børnehave fra 1.april og året ud. Så er barnet født i de første måneder af året, vil der blive opkrævet vuggestuetakst selvom barnet er fyldt 3 år. Til gengæld får barnet stadig fuld forplejning i vuggestuen</w:t>
      </w:r>
      <w:r w:rsidR="0050761B">
        <w:rPr>
          <w:sz w:val="24"/>
          <w:szCs w:val="24"/>
        </w:rPr>
        <w:t xml:space="preserve"> samt flere ”varme hænder”.</w:t>
      </w:r>
    </w:p>
    <w:p w14:paraId="585E914E" w14:textId="77777777" w:rsidR="00CD35B7" w:rsidRDefault="00CD35B7" w:rsidP="00A11F25">
      <w:pPr>
        <w:spacing w:after="0" w:line="240" w:lineRule="auto"/>
        <w:rPr>
          <w:sz w:val="24"/>
          <w:szCs w:val="24"/>
        </w:rPr>
      </w:pPr>
    </w:p>
    <w:p w14:paraId="3EF93C7F" w14:textId="77777777" w:rsidR="00CD35B7" w:rsidRDefault="00CD35B7" w:rsidP="00A11F25">
      <w:pPr>
        <w:spacing w:after="0" w:line="240" w:lineRule="auto"/>
        <w:rPr>
          <w:sz w:val="24"/>
          <w:szCs w:val="24"/>
        </w:rPr>
      </w:pPr>
    </w:p>
    <w:p w14:paraId="7A92A1D6" w14:textId="77777777" w:rsidR="00CD35B7" w:rsidRDefault="00CD35B7" w:rsidP="00A11F25">
      <w:pPr>
        <w:spacing w:after="0" w:line="240" w:lineRule="auto"/>
        <w:rPr>
          <w:color w:val="0070C0"/>
          <w:sz w:val="32"/>
          <w:szCs w:val="32"/>
        </w:rPr>
      </w:pPr>
      <w:r>
        <w:rPr>
          <w:color w:val="0070C0"/>
          <w:sz w:val="32"/>
          <w:szCs w:val="32"/>
        </w:rPr>
        <w:t>Udmeldelse af anden institution:</w:t>
      </w:r>
    </w:p>
    <w:p w14:paraId="66577671" w14:textId="77777777" w:rsidR="00CD35B7" w:rsidRDefault="00CD35B7" w:rsidP="00A11F25">
      <w:pPr>
        <w:spacing w:after="0" w:line="240" w:lineRule="auto"/>
        <w:rPr>
          <w:color w:val="0070C0"/>
          <w:sz w:val="32"/>
          <w:szCs w:val="32"/>
        </w:rPr>
      </w:pPr>
    </w:p>
    <w:p w14:paraId="4467B5E0" w14:textId="77777777" w:rsidR="00CD35B7" w:rsidRDefault="00CD35B7" w:rsidP="00A11F25">
      <w:pPr>
        <w:spacing w:after="0" w:line="240" w:lineRule="auto"/>
        <w:rPr>
          <w:sz w:val="24"/>
          <w:szCs w:val="24"/>
        </w:rPr>
      </w:pPr>
      <w:r>
        <w:rPr>
          <w:sz w:val="24"/>
          <w:szCs w:val="24"/>
        </w:rPr>
        <w:t>Det påhviler barnets forældre at sørge for, at barnet er udmeldt indenfor kommunens udmeldte frister. Hvis det efter barnets start i Nældebjerg konstateres, at barnet ikke er udmeldt af en tidligere institution, vil Nældebjerg sende et krav videre til barnets forældre/værge svarende til det beløb, som udestår som følge af kommunens mindre tilskud.</w:t>
      </w:r>
    </w:p>
    <w:p w14:paraId="308BA406" w14:textId="77777777" w:rsidR="00CD35B7" w:rsidRDefault="00CD35B7" w:rsidP="00A11F25">
      <w:pPr>
        <w:spacing w:after="0" w:line="240" w:lineRule="auto"/>
        <w:rPr>
          <w:sz w:val="24"/>
          <w:szCs w:val="24"/>
        </w:rPr>
      </w:pPr>
    </w:p>
    <w:p w14:paraId="7820469A" w14:textId="77777777" w:rsidR="00CD35B7" w:rsidRDefault="00CD35B7" w:rsidP="00A11F25">
      <w:pPr>
        <w:spacing w:after="0" w:line="240" w:lineRule="auto"/>
        <w:rPr>
          <w:color w:val="0070C0"/>
          <w:sz w:val="32"/>
          <w:szCs w:val="32"/>
        </w:rPr>
      </w:pPr>
      <w:r>
        <w:rPr>
          <w:color w:val="0070C0"/>
          <w:sz w:val="32"/>
          <w:szCs w:val="32"/>
        </w:rPr>
        <w:t>Forsikring:</w:t>
      </w:r>
    </w:p>
    <w:p w14:paraId="09418CA4" w14:textId="77777777" w:rsidR="00CD35B7" w:rsidRDefault="00CD35B7" w:rsidP="00A11F25">
      <w:pPr>
        <w:spacing w:after="0" w:line="240" w:lineRule="auto"/>
        <w:rPr>
          <w:color w:val="0070C0"/>
          <w:sz w:val="32"/>
          <w:szCs w:val="32"/>
        </w:rPr>
      </w:pPr>
    </w:p>
    <w:p w14:paraId="32BD2B72" w14:textId="77777777" w:rsidR="00CD35B7" w:rsidRDefault="00CD35B7" w:rsidP="00A11F25">
      <w:pPr>
        <w:spacing w:after="0" w:line="240" w:lineRule="auto"/>
        <w:rPr>
          <w:sz w:val="24"/>
          <w:szCs w:val="24"/>
        </w:rPr>
      </w:pPr>
      <w:r>
        <w:rPr>
          <w:sz w:val="24"/>
          <w:szCs w:val="24"/>
        </w:rPr>
        <w:t>Forældrene/værgen er, som i kommunalt regi, selv ansvarlige for at tegne en børneulykkesforsikring. Nældebjerg Børnegård kan ikke gøres ansvarlige for ulykker.</w:t>
      </w:r>
    </w:p>
    <w:p w14:paraId="1E389347" w14:textId="77777777" w:rsidR="00CD35B7" w:rsidRDefault="00CD35B7" w:rsidP="00A11F25">
      <w:pPr>
        <w:spacing w:after="0" w:line="240" w:lineRule="auto"/>
        <w:rPr>
          <w:sz w:val="24"/>
          <w:szCs w:val="24"/>
        </w:rPr>
      </w:pPr>
    </w:p>
    <w:p w14:paraId="152EF196" w14:textId="2414149A" w:rsidR="00CD35B7" w:rsidRDefault="00CD35B7" w:rsidP="00A11F25">
      <w:pPr>
        <w:spacing w:after="0" w:line="240" w:lineRule="auto"/>
        <w:rPr>
          <w:color w:val="0070C0"/>
          <w:sz w:val="32"/>
          <w:szCs w:val="32"/>
        </w:rPr>
      </w:pPr>
      <w:r>
        <w:rPr>
          <w:color w:val="0070C0"/>
          <w:sz w:val="32"/>
          <w:szCs w:val="32"/>
        </w:rPr>
        <w:t>Udmeldelse:</w:t>
      </w:r>
    </w:p>
    <w:p w14:paraId="44F6C874" w14:textId="77777777" w:rsidR="00CD35B7" w:rsidRDefault="00CD35B7" w:rsidP="00A11F25">
      <w:pPr>
        <w:spacing w:after="0" w:line="240" w:lineRule="auto"/>
        <w:rPr>
          <w:color w:val="0070C0"/>
          <w:sz w:val="32"/>
          <w:szCs w:val="32"/>
        </w:rPr>
      </w:pPr>
    </w:p>
    <w:p w14:paraId="4A74F67D" w14:textId="2E68B10E" w:rsidR="00CD35B7" w:rsidRDefault="00CD35B7" w:rsidP="00A11F25">
      <w:pPr>
        <w:spacing w:after="0" w:line="240" w:lineRule="auto"/>
        <w:rPr>
          <w:sz w:val="24"/>
          <w:szCs w:val="24"/>
        </w:rPr>
      </w:pPr>
      <w:r>
        <w:rPr>
          <w:sz w:val="24"/>
          <w:szCs w:val="24"/>
        </w:rPr>
        <w:t>Forældrene/værgen kan opsige institutionspladsen skriftligt</w:t>
      </w:r>
      <w:r w:rsidR="007F1CF7">
        <w:rPr>
          <w:sz w:val="24"/>
          <w:szCs w:val="24"/>
        </w:rPr>
        <w:t>, ved at bede om en opsigelsesblanket,</w:t>
      </w:r>
      <w:r>
        <w:rPr>
          <w:sz w:val="24"/>
          <w:szCs w:val="24"/>
        </w:rPr>
        <w:t xml:space="preserve"> til Nældebjerg Børnegård med min. </w:t>
      </w:r>
      <w:r w:rsidR="00E33263">
        <w:rPr>
          <w:sz w:val="24"/>
          <w:szCs w:val="24"/>
        </w:rPr>
        <w:t>halvanden</w:t>
      </w:r>
      <w:bookmarkStart w:id="1" w:name="_GoBack"/>
      <w:bookmarkEnd w:id="1"/>
      <w:r>
        <w:rPr>
          <w:sz w:val="24"/>
          <w:szCs w:val="24"/>
        </w:rPr>
        <w:t xml:space="preserve"> måneds varsel til den 1. i måneden. Nældebjerg </w:t>
      </w:r>
      <w:r w:rsidR="007F1CF7">
        <w:rPr>
          <w:sz w:val="24"/>
          <w:szCs w:val="24"/>
        </w:rPr>
        <w:t>u</w:t>
      </w:r>
      <w:r>
        <w:rPr>
          <w:sz w:val="24"/>
          <w:szCs w:val="24"/>
        </w:rPr>
        <w:t xml:space="preserve">nderretter kommunen om ind – og udmeldelse af institutionen. </w:t>
      </w:r>
    </w:p>
    <w:p w14:paraId="4BC84520" w14:textId="77777777" w:rsidR="006E38C8" w:rsidRDefault="006E38C8" w:rsidP="00A11F25">
      <w:pPr>
        <w:spacing w:after="0" w:line="240" w:lineRule="auto"/>
        <w:rPr>
          <w:sz w:val="24"/>
          <w:szCs w:val="24"/>
        </w:rPr>
      </w:pPr>
    </w:p>
    <w:p w14:paraId="5B8C37D5" w14:textId="14DF0B7C" w:rsidR="00CD35B7" w:rsidRDefault="00CD35B7" w:rsidP="00A11F25">
      <w:pPr>
        <w:spacing w:after="0" w:line="240" w:lineRule="auto"/>
        <w:rPr>
          <w:color w:val="0070C0"/>
          <w:sz w:val="32"/>
          <w:szCs w:val="32"/>
        </w:rPr>
      </w:pPr>
      <w:r>
        <w:rPr>
          <w:color w:val="0070C0"/>
          <w:sz w:val="32"/>
          <w:szCs w:val="32"/>
        </w:rPr>
        <w:lastRenderedPageBreak/>
        <w:t>Misligholdelse:</w:t>
      </w:r>
    </w:p>
    <w:p w14:paraId="2D46C637" w14:textId="77777777" w:rsidR="00CD35B7" w:rsidRDefault="00CD35B7" w:rsidP="00A11F25">
      <w:pPr>
        <w:spacing w:after="0" w:line="240" w:lineRule="auto"/>
        <w:rPr>
          <w:color w:val="0070C0"/>
          <w:sz w:val="32"/>
          <w:szCs w:val="32"/>
        </w:rPr>
      </w:pPr>
    </w:p>
    <w:p w14:paraId="0F2EEBAC" w14:textId="77777777" w:rsidR="00CD35B7" w:rsidRDefault="00CD35B7" w:rsidP="00A11F25">
      <w:pPr>
        <w:spacing w:after="0" w:line="240" w:lineRule="auto"/>
        <w:rPr>
          <w:sz w:val="24"/>
          <w:szCs w:val="24"/>
        </w:rPr>
      </w:pPr>
      <w:r w:rsidRPr="00CD35B7">
        <w:rPr>
          <w:sz w:val="24"/>
          <w:szCs w:val="24"/>
        </w:rPr>
        <w:t>Op</w:t>
      </w:r>
      <w:r>
        <w:rPr>
          <w:sz w:val="24"/>
          <w:szCs w:val="24"/>
        </w:rPr>
        <w:t>sigelse fra institutionens side</w:t>
      </w:r>
      <w:r w:rsidRPr="00CD35B7">
        <w:rPr>
          <w:sz w:val="24"/>
          <w:szCs w:val="24"/>
        </w:rPr>
        <w:t xml:space="preserve"> kan normalt kun finde sted ved restance i forældrebetalingen. </w:t>
      </w:r>
      <w:r>
        <w:rPr>
          <w:sz w:val="24"/>
          <w:szCs w:val="24"/>
        </w:rPr>
        <w:t>Opsigelse kan i disse tilfælde ske med en måneds varsel. Forinden skal forældrene/værgen have modtaget rykkerskrivelse med meddelelse om påtænkt opsigelse.</w:t>
      </w:r>
    </w:p>
    <w:p w14:paraId="1613E819" w14:textId="77777777" w:rsidR="00CD35B7" w:rsidRDefault="00CD35B7" w:rsidP="00A11F25">
      <w:pPr>
        <w:spacing w:after="0" w:line="240" w:lineRule="auto"/>
        <w:rPr>
          <w:sz w:val="24"/>
          <w:szCs w:val="24"/>
        </w:rPr>
      </w:pPr>
    </w:p>
    <w:p w14:paraId="14BBCCEB" w14:textId="77777777" w:rsidR="00CD35B7" w:rsidRDefault="00AC1837" w:rsidP="00A11F25">
      <w:pPr>
        <w:spacing w:after="0" w:line="240" w:lineRule="auto"/>
        <w:rPr>
          <w:sz w:val="24"/>
          <w:szCs w:val="24"/>
        </w:rPr>
      </w:pPr>
      <w:r>
        <w:rPr>
          <w:sz w:val="24"/>
          <w:szCs w:val="24"/>
        </w:rPr>
        <w:t>Hvis forældrene/værgen ikke overholder sin samarbejdsaftale, kan børnehaven i særlige tilfælde (f.eks. hvis forældrebetalingen ikke forfalder til tiden) betragte det, som at forældrene/værgen har opsagt sit barn fra Nældebjerg Børnegård.</w:t>
      </w:r>
    </w:p>
    <w:p w14:paraId="03B111F1" w14:textId="77777777" w:rsidR="00AC1837" w:rsidRDefault="00AC1837" w:rsidP="00A11F25">
      <w:pPr>
        <w:spacing w:after="0" w:line="240" w:lineRule="auto"/>
        <w:rPr>
          <w:sz w:val="24"/>
          <w:szCs w:val="24"/>
        </w:rPr>
      </w:pPr>
      <w:r>
        <w:rPr>
          <w:sz w:val="24"/>
          <w:szCs w:val="24"/>
        </w:rPr>
        <w:t>Ved mindre tilsidesættelser kan Nældebjerg vælge at indkalde forældrene</w:t>
      </w:r>
      <w:r w:rsidR="00411813">
        <w:rPr>
          <w:sz w:val="24"/>
          <w:szCs w:val="24"/>
        </w:rPr>
        <w:t>/værgen til en samtale, med det formål at afklare om forældrene/værgen fortsat ønsker at barnet skal gå i institutionen.</w:t>
      </w:r>
    </w:p>
    <w:p w14:paraId="3B09F15D" w14:textId="77777777" w:rsidR="00411813" w:rsidRDefault="00411813" w:rsidP="00A11F25">
      <w:pPr>
        <w:spacing w:after="0" w:line="240" w:lineRule="auto"/>
        <w:rPr>
          <w:sz w:val="24"/>
          <w:szCs w:val="24"/>
        </w:rPr>
      </w:pPr>
    </w:p>
    <w:p w14:paraId="077D5A13" w14:textId="77777777" w:rsidR="00411813" w:rsidRDefault="00411813" w:rsidP="00A11F25">
      <w:pPr>
        <w:spacing w:after="0" w:line="240" w:lineRule="auto"/>
        <w:rPr>
          <w:sz w:val="24"/>
          <w:szCs w:val="24"/>
        </w:rPr>
      </w:pPr>
    </w:p>
    <w:p w14:paraId="6EF543D8" w14:textId="77777777" w:rsidR="00411813" w:rsidRDefault="00411813" w:rsidP="00A11F25">
      <w:pPr>
        <w:spacing w:after="0" w:line="240" w:lineRule="auto"/>
        <w:rPr>
          <w:color w:val="0070C0"/>
          <w:sz w:val="32"/>
          <w:szCs w:val="32"/>
        </w:rPr>
      </w:pPr>
      <w:r>
        <w:rPr>
          <w:color w:val="0070C0"/>
          <w:sz w:val="32"/>
          <w:szCs w:val="32"/>
        </w:rPr>
        <w:t>Tilladelser til fotografering:</w:t>
      </w:r>
    </w:p>
    <w:p w14:paraId="5238B778" w14:textId="77777777" w:rsidR="00411813" w:rsidRDefault="00411813" w:rsidP="00A11F25">
      <w:pPr>
        <w:spacing w:after="0" w:line="240" w:lineRule="auto"/>
        <w:rPr>
          <w:color w:val="0070C0"/>
          <w:sz w:val="32"/>
          <w:szCs w:val="32"/>
        </w:rPr>
      </w:pPr>
    </w:p>
    <w:p w14:paraId="64E35620" w14:textId="77777777" w:rsidR="00411813" w:rsidRDefault="00411813" w:rsidP="00A11F25">
      <w:pPr>
        <w:spacing w:after="0" w:line="240" w:lineRule="auto"/>
        <w:rPr>
          <w:sz w:val="24"/>
          <w:szCs w:val="24"/>
        </w:rPr>
      </w:pPr>
      <w:r>
        <w:rPr>
          <w:sz w:val="24"/>
          <w:szCs w:val="24"/>
        </w:rPr>
        <w:t>Ved gensidig underskrift af samarbejdsaftalen til optagelse i Nældebjerg</w:t>
      </w:r>
      <w:r w:rsidR="00E14B85">
        <w:rPr>
          <w:sz w:val="24"/>
          <w:szCs w:val="24"/>
        </w:rPr>
        <w:t xml:space="preserve"> Børnegård</w:t>
      </w:r>
      <w:r>
        <w:rPr>
          <w:sz w:val="24"/>
          <w:szCs w:val="24"/>
        </w:rPr>
        <w:t>, kan institutionen frit tage billeder af barnet til:</w:t>
      </w:r>
    </w:p>
    <w:p w14:paraId="006BFA2C" w14:textId="77777777" w:rsidR="00E14B85" w:rsidRDefault="00E14B85" w:rsidP="00A11F25">
      <w:pPr>
        <w:spacing w:after="0" w:line="240" w:lineRule="auto"/>
        <w:rPr>
          <w:sz w:val="24"/>
          <w:szCs w:val="24"/>
        </w:rPr>
      </w:pPr>
    </w:p>
    <w:p w14:paraId="496916B7" w14:textId="77777777" w:rsidR="00E14B85" w:rsidRDefault="00E14B85" w:rsidP="00E14B85">
      <w:pPr>
        <w:pStyle w:val="Listeafsnit"/>
        <w:numPr>
          <w:ilvl w:val="0"/>
          <w:numId w:val="1"/>
        </w:numPr>
        <w:spacing w:after="0" w:line="240" w:lineRule="auto"/>
        <w:rPr>
          <w:sz w:val="24"/>
          <w:szCs w:val="24"/>
        </w:rPr>
      </w:pPr>
      <w:r>
        <w:rPr>
          <w:sz w:val="24"/>
          <w:szCs w:val="24"/>
        </w:rPr>
        <w:t>At benytte til dokumentation, såsom opslag rundt i huset.</w:t>
      </w:r>
    </w:p>
    <w:p w14:paraId="5F99552E" w14:textId="77777777" w:rsidR="00E14B85" w:rsidRDefault="00E14B85" w:rsidP="00E14B85">
      <w:pPr>
        <w:pStyle w:val="Listeafsnit"/>
        <w:numPr>
          <w:ilvl w:val="0"/>
          <w:numId w:val="1"/>
        </w:numPr>
        <w:spacing w:after="0" w:line="240" w:lineRule="auto"/>
        <w:rPr>
          <w:sz w:val="24"/>
          <w:szCs w:val="24"/>
        </w:rPr>
      </w:pPr>
      <w:r>
        <w:rPr>
          <w:sz w:val="24"/>
          <w:szCs w:val="24"/>
        </w:rPr>
        <w:t>At offentliggøre pædagogiske aktiviteter på vores facebookside.</w:t>
      </w:r>
    </w:p>
    <w:p w14:paraId="18659DD4" w14:textId="77777777" w:rsidR="00E14B85" w:rsidRDefault="00E14B85" w:rsidP="00A11F25">
      <w:pPr>
        <w:spacing w:after="0" w:line="240" w:lineRule="auto"/>
        <w:rPr>
          <w:sz w:val="24"/>
          <w:szCs w:val="24"/>
        </w:rPr>
      </w:pPr>
    </w:p>
    <w:p w14:paraId="0D6498DF" w14:textId="77777777" w:rsidR="00411813" w:rsidRDefault="00411813" w:rsidP="00A11F25">
      <w:pPr>
        <w:spacing w:after="0" w:line="240" w:lineRule="auto"/>
        <w:rPr>
          <w:sz w:val="24"/>
          <w:szCs w:val="24"/>
        </w:rPr>
      </w:pPr>
      <w:r>
        <w:rPr>
          <w:sz w:val="24"/>
          <w:szCs w:val="24"/>
        </w:rPr>
        <w:t xml:space="preserve">Særligt vedrørende </w:t>
      </w:r>
      <w:proofErr w:type="spellStart"/>
      <w:r>
        <w:rPr>
          <w:sz w:val="24"/>
          <w:szCs w:val="24"/>
        </w:rPr>
        <w:t>facebook</w:t>
      </w:r>
      <w:proofErr w:type="spellEnd"/>
      <w:r>
        <w:rPr>
          <w:sz w:val="24"/>
          <w:szCs w:val="24"/>
        </w:rPr>
        <w:t>, vil Nældebjerg gerne understrege, at vi tager billeder af situationer og ikke enkelte børn. Er der et behov for, at et enkelt barn kommer i fokus, så vil der blive</w:t>
      </w:r>
      <w:r w:rsidR="0082053D">
        <w:rPr>
          <w:sz w:val="24"/>
          <w:szCs w:val="24"/>
        </w:rPr>
        <w:t xml:space="preserve"> </w:t>
      </w:r>
      <w:r w:rsidR="00E14B85">
        <w:rPr>
          <w:sz w:val="24"/>
          <w:szCs w:val="24"/>
        </w:rPr>
        <w:t>indhentet en accept i det enkelte tilfælde.</w:t>
      </w:r>
    </w:p>
    <w:p w14:paraId="67496818" w14:textId="77777777" w:rsidR="00E14B85" w:rsidRDefault="00E14B85" w:rsidP="00A11F25">
      <w:pPr>
        <w:spacing w:after="0" w:line="240" w:lineRule="auto"/>
        <w:rPr>
          <w:sz w:val="24"/>
          <w:szCs w:val="24"/>
        </w:rPr>
      </w:pPr>
    </w:p>
    <w:p w14:paraId="062B4CB2" w14:textId="77777777" w:rsidR="00E14B85" w:rsidRDefault="00E14B85" w:rsidP="00A11F25">
      <w:pPr>
        <w:spacing w:after="0" w:line="240" w:lineRule="auto"/>
        <w:rPr>
          <w:sz w:val="24"/>
          <w:szCs w:val="24"/>
        </w:rPr>
      </w:pPr>
    </w:p>
    <w:p w14:paraId="4629F253" w14:textId="77777777" w:rsidR="00E14B85" w:rsidRDefault="00E14B85" w:rsidP="00A11F25">
      <w:pPr>
        <w:spacing w:after="0" w:line="240" w:lineRule="auto"/>
        <w:rPr>
          <w:color w:val="0070C0"/>
          <w:sz w:val="32"/>
          <w:szCs w:val="32"/>
        </w:rPr>
      </w:pPr>
      <w:r>
        <w:rPr>
          <w:color w:val="0070C0"/>
          <w:sz w:val="32"/>
          <w:szCs w:val="32"/>
        </w:rPr>
        <w:t>Tilladelse til kørsel:</w:t>
      </w:r>
    </w:p>
    <w:p w14:paraId="524233B1" w14:textId="77777777" w:rsidR="00E14B85" w:rsidRDefault="00E14B85" w:rsidP="00A11F25">
      <w:pPr>
        <w:spacing w:after="0" w:line="240" w:lineRule="auto"/>
        <w:rPr>
          <w:color w:val="0070C0"/>
          <w:sz w:val="32"/>
          <w:szCs w:val="32"/>
        </w:rPr>
      </w:pPr>
    </w:p>
    <w:p w14:paraId="50C5E976" w14:textId="77777777" w:rsidR="00E14B85" w:rsidRDefault="00E14B85" w:rsidP="00A11F25">
      <w:pPr>
        <w:spacing w:after="0" w:line="240" w:lineRule="auto"/>
        <w:rPr>
          <w:sz w:val="24"/>
          <w:szCs w:val="24"/>
        </w:rPr>
      </w:pPr>
      <w:r>
        <w:rPr>
          <w:sz w:val="24"/>
          <w:szCs w:val="24"/>
        </w:rPr>
        <w:t>Ved gensidig underskrift af samarbejdsaftalen til optagelse i Nældebjerg Børnegård, giver forældrene samtidig tilladelse til, at barnet må køre med offentlig transport sammen med personalet. (på ture e. lign.)</w:t>
      </w:r>
    </w:p>
    <w:p w14:paraId="539A3DBD" w14:textId="77777777" w:rsidR="00E14B85" w:rsidRPr="00E14B85" w:rsidRDefault="00E14B85" w:rsidP="00A11F25">
      <w:pPr>
        <w:spacing w:after="0" w:line="240" w:lineRule="auto"/>
        <w:rPr>
          <w:sz w:val="24"/>
          <w:szCs w:val="24"/>
        </w:rPr>
      </w:pPr>
    </w:p>
    <w:p w14:paraId="5F3F6EC0" w14:textId="77777777" w:rsidR="00411813" w:rsidRDefault="00411813" w:rsidP="00A11F25">
      <w:pPr>
        <w:spacing w:after="0" w:line="240" w:lineRule="auto"/>
        <w:rPr>
          <w:sz w:val="24"/>
          <w:szCs w:val="24"/>
        </w:rPr>
      </w:pPr>
    </w:p>
    <w:p w14:paraId="1F889597" w14:textId="47789D8E" w:rsidR="00E14B85" w:rsidRDefault="006E38C8" w:rsidP="00A11F25">
      <w:pPr>
        <w:spacing w:after="0" w:line="240" w:lineRule="auto"/>
        <w:rPr>
          <w:color w:val="0070C0"/>
          <w:sz w:val="32"/>
          <w:szCs w:val="32"/>
        </w:rPr>
      </w:pPr>
      <w:r>
        <w:rPr>
          <w:color w:val="0070C0"/>
          <w:sz w:val="32"/>
          <w:szCs w:val="32"/>
        </w:rPr>
        <w:t>Tilladelse til registrering på husets telefon:</w:t>
      </w:r>
    </w:p>
    <w:p w14:paraId="7941318A" w14:textId="62108708" w:rsidR="006E38C8" w:rsidRDefault="006E38C8" w:rsidP="00A11F25">
      <w:pPr>
        <w:spacing w:after="0" w:line="240" w:lineRule="auto"/>
        <w:rPr>
          <w:sz w:val="24"/>
          <w:szCs w:val="24"/>
        </w:rPr>
      </w:pPr>
    </w:p>
    <w:p w14:paraId="2F193B30" w14:textId="61044B83" w:rsidR="006E38C8" w:rsidRPr="006E38C8" w:rsidRDefault="006E38C8" w:rsidP="00A11F25">
      <w:pPr>
        <w:spacing w:after="0" w:line="240" w:lineRule="auto"/>
        <w:rPr>
          <w:sz w:val="24"/>
          <w:szCs w:val="24"/>
        </w:rPr>
      </w:pPr>
      <w:r>
        <w:rPr>
          <w:sz w:val="24"/>
          <w:szCs w:val="24"/>
        </w:rPr>
        <w:t>Ved gensidig underskrift af samarbejdsaftalen til optagelse i Nældebjerg Børnegård, giver forældrene samtidig tilladelse til, at personalet må kode navn på forældre samt deres telefonnummer ind på stuens telefon.</w:t>
      </w:r>
    </w:p>
    <w:p w14:paraId="55DF9387" w14:textId="77777777" w:rsidR="00CD35B7" w:rsidRPr="00CD35B7" w:rsidRDefault="00CD35B7" w:rsidP="00A11F25">
      <w:pPr>
        <w:spacing w:after="0" w:line="240" w:lineRule="auto"/>
        <w:rPr>
          <w:sz w:val="32"/>
          <w:szCs w:val="32"/>
        </w:rPr>
      </w:pPr>
    </w:p>
    <w:p w14:paraId="7D2B7B6E" w14:textId="77777777" w:rsidR="00CD35B7" w:rsidRPr="00CD35B7" w:rsidRDefault="00CD35B7" w:rsidP="00A11F25">
      <w:pPr>
        <w:spacing w:after="0" w:line="240" w:lineRule="auto"/>
        <w:rPr>
          <w:color w:val="0070C0"/>
          <w:sz w:val="32"/>
          <w:szCs w:val="32"/>
        </w:rPr>
      </w:pPr>
    </w:p>
    <w:p w14:paraId="082B1F8E" w14:textId="77777777" w:rsidR="00A11F25" w:rsidRDefault="00A11F25" w:rsidP="00A11F25">
      <w:pPr>
        <w:spacing w:after="0" w:line="240" w:lineRule="auto"/>
        <w:rPr>
          <w:sz w:val="24"/>
          <w:szCs w:val="24"/>
        </w:rPr>
      </w:pPr>
    </w:p>
    <w:p w14:paraId="2834142C" w14:textId="77777777" w:rsidR="002729A7" w:rsidRDefault="002729A7" w:rsidP="007B3E15">
      <w:pPr>
        <w:spacing w:after="0" w:line="240" w:lineRule="auto"/>
        <w:rPr>
          <w:sz w:val="24"/>
          <w:szCs w:val="24"/>
        </w:rPr>
      </w:pPr>
    </w:p>
    <w:sectPr w:rsidR="002729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3DD1"/>
    <w:multiLevelType w:val="hybridMultilevel"/>
    <w:tmpl w:val="865A9076"/>
    <w:lvl w:ilvl="0" w:tplc="0BE48BBE">
      <w:numFmt w:val="bullet"/>
      <w:lvlText w:val="-"/>
      <w:lvlJc w:val="left"/>
      <w:pPr>
        <w:ind w:left="630" w:hanging="360"/>
      </w:pPr>
      <w:rPr>
        <w:rFonts w:ascii="Calibri" w:eastAsiaTheme="minorHAnsi" w:hAnsi="Calibri" w:cs="Calibri" w:hint="default"/>
      </w:rPr>
    </w:lvl>
    <w:lvl w:ilvl="1" w:tplc="04060003" w:tentative="1">
      <w:start w:val="1"/>
      <w:numFmt w:val="bullet"/>
      <w:lvlText w:val="o"/>
      <w:lvlJc w:val="left"/>
      <w:pPr>
        <w:ind w:left="1350" w:hanging="360"/>
      </w:pPr>
      <w:rPr>
        <w:rFonts w:ascii="Courier New" w:hAnsi="Courier New" w:cs="Courier New" w:hint="default"/>
      </w:rPr>
    </w:lvl>
    <w:lvl w:ilvl="2" w:tplc="04060005" w:tentative="1">
      <w:start w:val="1"/>
      <w:numFmt w:val="bullet"/>
      <w:lvlText w:val=""/>
      <w:lvlJc w:val="left"/>
      <w:pPr>
        <w:ind w:left="2070" w:hanging="360"/>
      </w:pPr>
      <w:rPr>
        <w:rFonts w:ascii="Wingdings" w:hAnsi="Wingdings" w:hint="default"/>
      </w:rPr>
    </w:lvl>
    <w:lvl w:ilvl="3" w:tplc="04060001" w:tentative="1">
      <w:start w:val="1"/>
      <w:numFmt w:val="bullet"/>
      <w:lvlText w:val=""/>
      <w:lvlJc w:val="left"/>
      <w:pPr>
        <w:ind w:left="2790" w:hanging="360"/>
      </w:pPr>
      <w:rPr>
        <w:rFonts w:ascii="Symbol" w:hAnsi="Symbol" w:hint="default"/>
      </w:rPr>
    </w:lvl>
    <w:lvl w:ilvl="4" w:tplc="04060003" w:tentative="1">
      <w:start w:val="1"/>
      <w:numFmt w:val="bullet"/>
      <w:lvlText w:val="o"/>
      <w:lvlJc w:val="left"/>
      <w:pPr>
        <w:ind w:left="3510" w:hanging="360"/>
      </w:pPr>
      <w:rPr>
        <w:rFonts w:ascii="Courier New" w:hAnsi="Courier New" w:cs="Courier New" w:hint="default"/>
      </w:rPr>
    </w:lvl>
    <w:lvl w:ilvl="5" w:tplc="04060005" w:tentative="1">
      <w:start w:val="1"/>
      <w:numFmt w:val="bullet"/>
      <w:lvlText w:val=""/>
      <w:lvlJc w:val="left"/>
      <w:pPr>
        <w:ind w:left="4230" w:hanging="360"/>
      </w:pPr>
      <w:rPr>
        <w:rFonts w:ascii="Wingdings" w:hAnsi="Wingdings" w:hint="default"/>
      </w:rPr>
    </w:lvl>
    <w:lvl w:ilvl="6" w:tplc="04060001" w:tentative="1">
      <w:start w:val="1"/>
      <w:numFmt w:val="bullet"/>
      <w:lvlText w:val=""/>
      <w:lvlJc w:val="left"/>
      <w:pPr>
        <w:ind w:left="4950" w:hanging="360"/>
      </w:pPr>
      <w:rPr>
        <w:rFonts w:ascii="Symbol" w:hAnsi="Symbol" w:hint="default"/>
      </w:rPr>
    </w:lvl>
    <w:lvl w:ilvl="7" w:tplc="04060003" w:tentative="1">
      <w:start w:val="1"/>
      <w:numFmt w:val="bullet"/>
      <w:lvlText w:val="o"/>
      <w:lvlJc w:val="left"/>
      <w:pPr>
        <w:ind w:left="5670" w:hanging="360"/>
      </w:pPr>
      <w:rPr>
        <w:rFonts w:ascii="Courier New" w:hAnsi="Courier New" w:cs="Courier New" w:hint="default"/>
      </w:rPr>
    </w:lvl>
    <w:lvl w:ilvl="8" w:tplc="0406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38"/>
    <w:rsid w:val="000256DB"/>
    <w:rsid w:val="001B779B"/>
    <w:rsid w:val="001D0526"/>
    <w:rsid w:val="002729A7"/>
    <w:rsid w:val="003E48EB"/>
    <w:rsid w:val="00411813"/>
    <w:rsid w:val="00456938"/>
    <w:rsid w:val="0050761B"/>
    <w:rsid w:val="00542468"/>
    <w:rsid w:val="006E38C8"/>
    <w:rsid w:val="007B3E15"/>
    <w:rsid w:val="007F1CF7"/>
    <w:rsid w:val="0082053D"/>
    <w:rsid w:val="00A11F25"/>
    <w:rsid w:val="00A636B3"/>
    <w:rsid w:val="00AC1837"/>
    <w:rsid w:val="00B10E50"/>
    <w:rsid w:val="00B42177"/>
    <w:rsid w:val="00C62C1D"/>
    <w:rsid w:val="00C6754A"/>
    <w:rsid w:val="00CB7333"/>
    <w:rsid w:val="00CC1355"/>
    <w:rsid w:val="00CC22FE"/>
    <w:rsid w:val="00CD35B7"/>
    <w:rsid w:val="00D542FB"/>
    <w:rsid w:val="00E14B85"/>
    <w:rsid w:val="00E33263"/>
    <w:rsid w:val="00E67D97"/>
    <w:rsid w:val="00E746C2"/>
    <w:rsid w:val="00F5083F"/>
    <w:rsid w:val="00F70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B4BA"/>
  <w15:chartTrackingRefBased/>
  <w15:docId w15:val="{B17A677A-F7CE-4992-9C6A-E2246906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0FD9"/>
    <w:pPr>
      <w:ind w:left="720"/>
      <w:contextualSpacing/>
    </w:pPr>
  </w:style>
  <w:style w:type="paragraph" w:styleId="Markeringsbobletekst">
    <w:name w:val="Balloon Text"/>
    <w:basedOn w:val="Normal"/>
    <w:link w:val="MarkeringsbobletekstTegn"/>
    <w:uiPriority w:val="99"/>
    <w:semiHidden/>
    <w:unhideWhenUsed/>
    <w:rsid w:val="006E38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D935-EFB8-4004-9BAE-CE3E437F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873</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Priskorn</dc:creator>
  <cp:keywords/>
  <dc:description/>
  <cp:lastModifiedBy>Dorthe Priskorn</cp:lastModifiedBy>
  <cp:revision>7</cp:revision>
  <dcterms:created xsi:type="dcterms:W3CDTF">2018-01-24T07:57:00Z</dcterms:created>
  <dcterms:modified xsi:type="dcterms:W3CDTF">2019-05-16T07:03:00Z</dcterms:modified>
</cp:coreProperties>
</file>